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D4" w:rsidRPr="00940A35" w:rsidRDefault="00A45ED4" w:rsidP="00A36979">
      <w:pPr>
        <w:jc w:val="center"/>
        <w:rPr>
          <w:b/>
          <w:bCs/>
          <w:sz w:val="22"/>
          <w:szCs w:val="22"/>
        </w:rPr>
      </w:pPr>
    </w:p>
    <w:p w:rsidR="00DA234C" w:rsidRPr="00940A35" w:rsidRDefault="00DA234C" w:rsidP="00A36979">
      <w:pPr>
        <w:jc w:val="center"/>
        <w:rPr>
          <w:b/>
          <w:bCs/>
          <w:sz w:val="22"/>
          <w:szCs w:val="22"/>
        </w:rPr>
      </w:pPr>
    </w:p>
    <w:p w:rsidR="00436A75" w:rsidRPr="00FF3551" w:rsidRDefault="00436A75" w:rsidP="00436A75">
      <w:pPr>
        <w:pStyle w:val="21"/>
        <w:shd w:val="clear" w:color="auto" w:fill="auto"/>
        <w:spacing w:after="484"/>
        <w:contextualSpacing/>
        <w:jc w:val="center"/>
        <w:rPr>
          <w:b/>
          <w:sz w:val="18"/>
          <w:szCs w:val="18"/>
        </w:rPr>
      </w:pPr>
      <w:r w:rsidRPr="00FF3551">
        <w:rPr>
          <w:b/>
          <w:sz w:val="18"/>
          <w:szCs w:val="18"/>
        </w:rPr>
        <w:t>ДОГОВОР №</w:t>
      </w:r>
      <w:r w:rsidR="00F57979" w:rsidRPr="00FF3551">
        <w:rPr>
          <w:b/>
          <w:sz w:val="18"/>
          <w:szCs w:val="18"/>
        </w:rPr>
        <w:t xml:space="preserve">__ </w:t>
      </w:r>
    </w:p>
    <w:p w:rsidR="00436A75" w:rsidRPr="00FF3551" w:rsidRDefault="00436A75" w:rsidP="00436A75">
      <w:pPr>
        <w:pStyle w:val="21"/>
        <w:shd w:val="clear" w:color="auto" w:fill="auto"/>
        <w:tabs>
          <w:tab w:val="left" w:pos="0"/>
        </w:tabs>
        <w:spacing w:after="484"/>
        <w:ind w:right="-284"/>
        <w:contextualSpacing/>
        <w:jc w:val="center"/>
        <w:rPr>
          <w:b/>
          <w:sz w:val="18"/>
          <w:szCs w:val="18"/>
        </w:rPr>
      </w:pPr>
      <w:r w:rsidRPr="00FF3551">
        <w:rPr>
          <w:b/>
          <w:sz w:val="18"/>
          <w:szCs w:val="18"/>
        </w:rPr>
        <w:t xml:space="preserve">на обучение по </w:t>
      </w:r>
      <w:r w:rsidR="00FA241F" w:rsidRPr="00FF3551">
        <w:rPr>
          <w:b/>
          <w:sz w:val="18"/>
          <w:szCs w:val="18"/>
        </w:rPr>
        <w:t>программе дополнительного</w:t>
      </w:r>
      <w:r w:rsidRPr="00FF3551">
        <w:rPr>
          <w:b/>
          <w:sz w:val="18"/>
          <w:szCs w:val="18"/>
        </w:rPr>
        <w:t xml:space="preserve"> профессионального </w:t>
      </w:r>
      <w:r w:rsidR="00F57C1F" w:rsidRPr="00FF3551">
        <w:rPr>
          <w:b/>
          <w:sz w:val="18"/>
          <w:szCs w:val="18"/>
        </w:rPr>
        <w:t>обучения</w:t>
      </w:r>
    </w:p>
    <w:p w:rsidR="00436A75" w:rsidRPr="00FF3551" w:rsidRDefault="00436A75" w:rsidP="00436A75">
      <w:pPr>
        <w:pStyle w:val="21"/>
        <w:shd w:val="clear" w:color="auto" w:fill="auto"/>
        <w:tabs>
          <w:tab w:val="left" w:pos="0"/>
        </w:tabs>
        <w:spacing w:after="484"/>
        <w:ind w:right="-284"/>
        <w:contextualSpacing/>
        <w:jc w:val="center"/>
        <w:rPr>
          <w:b/>
          <w:sz w:val="18"/>
          <w:szCs w:val="18"/>
        </w:rPr>
      </w:pPr>
      <w:r w:rsidRPr="00FF3551">
        <w:rPr>
          <w:b/>
          <w:sz w:val="18"/>
          <w:szCs w:val="18"/>
        </w:rPr>
        <w:t xml:space="preserve"> (повышения квалификации</w:t>
      </w:r>
      <w:r w:rsidR="00172D9F">
        <w:rPr>
          <w:b/>
          <w:sz w:val="18"/>
          <w:szCs w:val="18"/>
        </w:rPr>
        <w:t>, профессиональной переподготовки</w:t>
      </w:r>
      <w:r w:rsidRPr="00FF3551">
        <w:rPr>
          <w:b/>
          <w:sz w:val="18"/>
          <w:szCs w:val="18"/>
        </w:rPr>
        <w:t>) специалистов</w:t>
      </w:r>
    </w:p>
    <w:p w:rsidR="00436A75" w:rsidRPr="00FF3551" w:rsidRDefault="00436A75" w:rsidP="00436A75">
      <w:pPr>
        <w:pStyle w:val="21"/>
        <w:shd w:val="clear" w:color="auto" w:fill="auto"/>
        <w:spacing w:after="484"/>
        <w:ind w:right="-283"/>
        <w:contextualSpacing/>
        <w:rPr>
          <w:sz w:val="18"/>
          <w:szCs w:val="18"/>
        </w:rPr>
      </w:pPr>
    </w:p>
    <w:p w:rsidR="00436A75" w:rsidRDefault="00436A75" w:rsidP="00FF3551">
      <w:pPr>
        <w:pStyle w:val="21"/>
        <w:shd w:val="clear" w:color="auto" w:fill="auto"/>
        <w:tabs>
          <w:tab w:val="left" w:pos="7541"/>
        </w:tabs>
        <w:spacing w:after="0" w:line="274" w:lineRule="exact"/>
        <w:ind w:right="20"/>
        <w:rPr>
          <w:b/>
          <w:sz w:val="18"/>
          <w:szCs w:val="18"/>
        </w:rPr>
      </w:pPr>
      <w:r w:rsidRPr="00FF3551">
        <w:rPr>
          <w:b/>
          <w:sz w:val="18"/>
          <w:szCs w:val="18"/>
        </w:rPr>
        <w:t>г. Тюмень</w:t>
      </w:r>
      <w:r w:rsidR="00FF3551">
        <w:rPr>
          <w:b/>
          <w:sz w:val="18"/>
          <w:szCs w:val="18"/>
        </w:rPr>
        <w:tab/>
      </w:r>
      <w:r w:rsidR="00FF3551">
        <w:rPr>
          <w:b/>
          <w:sz w:val="18"/>
          <w:szCs w:val="18"/>
        </w:rPr>
        <w:tab/>
      </w:r>
      <w:r w:rsidRPr="00FF3551">
        <w:rPr>
          <w:b/>
          <w:sz w:val="18"/>
          <w:szCs w:val="18"/>
        </w:rPr>
        <w:t>«</w:t>
      </w:r>
      <w:r w:rsidR="00F96C64" w:rsidRPr="00FF3551">
        <w:rPr>
          <w:b/>
          <w:sz w:val="18"/>
          <w:szCs w:val="18"/>
        </w:rPr>
        <w:t>__</w:t>
      </w:r>
      <w:r w:rsidRPr="00FF3551">
        <w:rPr>
          <w:b/>
          <w:sz w:val="18"/>
          <w:szCs w:val="18"/>
        </w:rPr>
        <w:t>»</w:t>
      </w:r>
      <w:r w:rsidR="00172D9F">
        <w:rPr>
          <w:b/>
          <w:sz w:val="18"/>
          <w:szCs w:val="18"/>
        </w:rPr>
        <w:t xml:space="preserve"> </w:t>
      </w:r>
      <w:r w:rsidR="00F96C64" w:rsidRPr="00FF3551">
        <w:rPr>
          <w:b/>
          <w:sz w:val="18"/>
          <w:szCs w:val="18"/>
        </w:rPr>
        <w:t>___________</w:t>
      </w:r>
      <w:r w:rsidR="00143420">
        <w:rPr>
          <w:b/>
          <w:sz w:val="18"/>
          <w:szCs w:val="18"/>
        </w:rPr>
        <w:t xml:space="preserve"> 2020</w:t>
      </w:r>
      <w:r w:rsidRPr="00FF3551">
        <w:rPr>
          <w:b/>
          <w:sz w:val="18"/>
          <w:szCs w:val="18"/>
        </w:rPr>
        <w:t>г</w:t>
      </w:r>
      <w:r w:rsidR="00F57979" w:rsidRPr="00FF3551">
        <w:rPr>
          <w:b/>
          <w:sz w:val="18"/>
          <w:szCs w:val="18"/>
        </w:rPr>
        <w:t>.</w:t>
      </w:r>
    </w:p>
    <w:p w:rsidR="00FF3551" w:rsidRPr="00FF3551" w:rsidRDefault="00FF3551" w:rsidP="00FF3551">
      <w:pPr>
        <w:pStyle w:val="21"/>
        <w:shd w:val="clear" w:color="auto" w:fill="auto"/>
        <w:tabs>
          <w:tab w:val="left" w:pos="7541"/>
        </w:tabs>
        <w:spacing w:after="0" w:line="274" w:lineRule="exact"/>
        <w:ind w:right="20"/>
        <w:rPr>
          <w:b/>
          <w:sz w:val="18"/>
          <w:szCs w:val="18"/>
        </w:rPr>
      </w:pPr>
    </w:p>
    <w:p w:rsidR="00172D9F" w:rsidRDefault="00F57979" w:rsidP="00172D9F">
      <w:pPr>
        <w:ind w:firstLine="502"/>
        <w:jc w:val="both"/>
        <w:rPr>
          <w:sz w:val="18"/>
          <w:szCs w:val="18"/>
        </w:rPr>
      </w:pPr>
      <w:r w:rsidRPr="00FF3551">
        <w:rPr>
          <w:sz w:val="18"/>
          <w:szCs w:val="18"/>
        </w:rPr>
        <w:tab/>
      </w:r>
      <w:r w:rsidR="00172D9F" w:rsidRPr="00FF3551">
        <w:rPr>
          <w:b/>
          <w:sz w:val="18"/>
          <w:szCs w:val="18"/>
        </w:rPr>
        <w:t>Государственное автономное профессиональное образовательное учреждение Тюменской области «Тюменский колледж производственных и социальных технологий» (ГАПОУ ТО "ТКПСТ"),</w:t>
      </w:r>
      <w:r w:rsidR="00172D9F" w:rsidRPr="00FF3551">
        <w:rPr>
          <w:sz w:val="18"/>
          <w:szCs w:val="18"/>
        </w:rPr>
        <w:t xml:space="preserve"> осуществляющее образовательную деятельность на основании лицензии </w:t>
      </w:r>
      <w:r w:rsidR="00172D9F">
        <w:rPr>
          <w:sz w:val="18"/>
          <w:szCs w:val="18"/>
        </w:rPr>
        <w:t>от 29.11.2019г. № 07</w:t>
      </w:r>
      <w:r w:rsidR="00172D9F" w:rsidRPr="00416587">
        <w:rPr>
          <w:sz w:val="18"/>
          <w:szCs w:val="18"/>
        </w:rPr>
        <w:t>1,</w:t>
      </w:r>
      <w:r w:rsidR="00172D9F" w:rsidRPr="00FF3551">
        <w:rPr>
          <w:sz w:val="18"/>
          <w:szCs w:val="18"/>
        </w:rPr>
        <w:t xml:space="preserve"> выданной Департаментом образования и науки Тюменской области, именуемое в дальнейшем </w:t>
      </w:r>
      <w:r w:rsidR="00172D9F" w:rsidRPr="00FF3551">
        <w:rPr>
          <w:b/>
          <w:sz w:val="18"/>
          <w:szCs w:val="18"/>
        </w:rPr>
        <w:t>«Исполнитель»,</w:t>
      </w:r>
      <w:r w:rsidR="00172D9F" w:rsidRPr="00FF3551">
        <w:rPr>
          <w:sz w:val="18"/>
          <w:szCs w:val="18"/>
        </w:rPr>
        <w:t xml:space="preserve"> в лице директора Шпак Тамары Евгеньевны, действующего на основании Устава, с одной стороны и</w:t>
      </w:r>
      <w:r w:rsidR="00172D9F">
        <w:rPr>
          <w:sz w:val="18"/>
          <w:szCs w:val="18"/>
        </w:rPr>
        <w:t xml:space="preserve"> </w:t>
      </w:r>
    </w:p>
    <w:p w:rsidR="00172D9F" w:rsidRPr="00FF3551" w:rsidRDefault="00172D9F" w:rsidP="00172D9F">
      <w:pPr>
        <w:ind w:firstLine="502"/>
        <w:jc w:val="both"/>
        <w:rPr>
          <w:sz w:val="18"/>
          <w:szCs w:val="18"/>
        </w:rPr>
      </w:pPr>
      <w:r>
        <w:rPr>
          <w:b/>
          <w:color w:val="000000"/>
          <w:sz w:val="18"/>
          <w:szCs w:val="18"/>
        </w:rPr>
        <w:t>___________________________________________________,</w:t>
      </w:r>
      <w:r w:rsidRPr="001B58E9">
        <w:rPr>
          <w:b/>
          <w:color w:val="000000"/>
          <w:sz w:val="18"/>
          <w:szCs w:val="18"/>
        </w:rPr>
        <w:t xml:space="preserve"> </w:t>
      </w:r>
      <w:r w:rsidRPr="001B58E9">
        <w:rPr>
          <w:color w:val="000000"/>
          <w:sz w:val="18"/>
          <w:szCs w:val="18"/>
        </w:rPr>
        <w:t xml:space="preserve">именуемое в  дальнейшем </w:t>
      </w:r>
      <w:r w:rsidRPr="001B58E9">
        <w:rPr>
          <w:b/>
          <w:color w:val="000000"/>
          <w:sz w:val="18"/>
          <w:szCs w:val="18"/>
        </w:rPr>
        <w:t>«Заказчик»</w:t>
      </w:r>
      <w:r w:rsidRPr="001B58E9">
        <w:rPr>
          <w:color w:val="000000"/>
          <w:sz w:val="18"/>
          <w:szCs w:val="18"/>
        </w:rPr>
        <w:t xml:space="preserve">, в лице </w:t>
      </w:r>
      <w:r>
        <w:rPr>
          <w:sz w:val="20"/>
          <w:szCs w:val="20"/>
        </w:rPr>
        <w:t>_________________________________</w:t>
      </w:r>
      <w:r w:rsidRPr="001B58E9">
        <w:rPr>
          <w:sz w:val="18"/>
          <w:szCs w:val="18"/>
        </w:rPr>
        <w:t xml:space="preserve">, </w:t>
      </w:r>
      <w:r w:rsidRPr="00FF3551">
        <w:rPr>
          <w:sz w:val="18"/>
          <w:szCs w:val="18"/>
        </w:rPr>
        <w:t xml:space="preserve">действующего на основании </w:t>
      </w:r>
      <w:r>
        <w:rPr>
          <w:sz w:val="18"/>
          <w:szCs w:val="18"/>
        </w:rPr>
        <w:t>________,</w:t>
      </w:r>
      <w:r w:rsidRPr="001B58E9">
        <w:rPr>
          <w:color w:val="000000"/>
          <w:sz w:val="18"/>
          <w:szCs w:val="18"/>
        </w:rPr>
        <w:t xml:space="preserve"> с другой стороны, совместно именуемые Стороны,</w:t>
      </w:r>
      <w:r>
        <w:rPr>
          <w:color w:val="000000"/>
          <w:sz w:val="18"/>
          <w:szCs w:val="18"/>
        </w:rPr>
        <w:t xml:space="preserve"> </w:t>
      </w:r>
      <w:r w:rsidRPr="00FF3551">
        <w:rPr>
          <w:sz w:val="18"/>
          <w:szCs w:val="18"/>
        </w:rPr>
        <w:t xml:space="preserve">заключили в соответствии с </w:t>
      </w:r>
      <w:r w:rsidRPr="00303B53">
        <w:rPr>
          <w:sz w:val="18"/>
          <w:szCs w:val="18"/>
        </w:rPr>
        <w:t>Гражданским кодексом Российской Федерации, Федеральным законом от 29.12.2012 N 273-ФЗ "Об образовании в Российской Федерации", Законом РФ от 07.02.1992 N 2300-1 "О защите прав потребителей», а также Постановлением Правительства РФ от 15.08.2013 N 706 "Об утверждении Правил оказания платных образовательных услуг", настоящий договор о нижеследующем.</w:t>
      </w:r>
    </w:p>
    <w:p w:rsidR="00747214" w:rsidRPr="00FF3551" w:rsidRDefault="00747214" w:rsidP="00172D9F">
      <w:pPr>
        <w:jc w:val="both"/>
        <w:rPr>
          <w:sz w:val="18"/>
          <w:szCs w:val="18"/>
        </w:rPr>
      </w:pPr>
    </w:p>
    <w:p w:rsidR="00436A75" w:rsidRPr="00FF3551" w:rsidRDefault="00172D9F" w:rsidP="00172D9F">
      <w:pPr>
        <w:pStyle w:val="21"/>
        <w:numPr>
          <w:ilvl w:val="0"/>
          <w:numId w:val="16"/>
        </w:numPr>
        <w:shd w:val="clear" w:color="auto" w:fill="auto"/>
        <w:spacing w:after="0" w:line="274" w:lineRule="exact"/>
        <w:ind w:right="20"/>
        <w:jc w:val="center"/>
        <w:rPr>
          <w:b/>
          <w:bCs/>
          <w:sz w:val="18"/>
          <w:szCs w:val="18"/>
        </w:rPr>
      </w:pPr>
      <w:r>
        <w:rPr>
          <w:b/>
          <w:bCs/>
          <w:sz w:val="18"/>
          <w:szCs w:val="18"/>
        </w:rPr>
        <w:t>П</w:t>
      </w:r>
      <w:r w:rsidR="00436A75" w:rsidRPr="00FF3551">
        <w:rPr>
          <w:b/>
          <w:bCs/>
          <w:sz w:val="18"/>
          <w:szCs w:val="18"/>
        </w:rPr>
        <w:t>редмет договора</w:t>
      </w:r>
    </w:p>
    <w:p w:rsidR="007E1DC3" w:rsidRPr="00172D9F" w:rsidRDefault="0046484B" w:rsidP="00172D9F">
      <w:pPr>
        <w:pStyle w:val="ae"/>
        <w:numPr>
          <w:ilvl w:val="1"/>
          <w:numId w:val="16"/>
        </w:numPr>
        <w:tabs>
          <w:tab w:val="left" w:pos="0"/>
        </w:tabs>
        <w:spacing w:after="0" w:line="240" w:lineRule="auto"/>
        <w:ind w:left="0" w:firstLine="0"/>
        <w:jc w:val="both"/>
        <w:rPr>
          <w:rFonts w:ascii="Times New Roman" w:hAnsi="Times New Roman"/>
          <w:sz w:val="18"/>
          <w:szCs w:val="18"/>
        </w:rPr>
      </w:pPr>
      <w:r w:rsidRPr="00172D9F">
        <w:rPr>
          <w:rFonts w:ascii="Times New Roman" w:hAnsi="Times New Roman"/>
          <w:sz w:val="18"/>
          <w:szCs w:val="18"/>
        </w:rPr>
        <w:t>По настоящему Договору Исполнитель, в соответствии с имеющейся лицензией, принимает на себя обязательства в период действия настоящего Договора на условиях, предусмотренных настоящим договором, оказать услуги Заказчику по обучению по</w:t>
      </w:r>
      <w:r w:rsidR="009B0E39" w:rsidRPr="00172D9F">
        <w:rPr>
          <w:rFonts w:ascii="Times New Roman" w:hAnsi="Times New Roman"/>
          <w:sz w:val="18"/>
          <w:szCs w:val="18"/>
        </w:rPr>
        <w:t xml:space="preserve"> </w:t>
      </w:r>
      <w:r w:rsidR="00303B53" w:rsidRPr="00172D9F">
        <w:rPr>
          <w:rFonts w:ascii="Times New Roman" w:hAnsi="Times New Roman"/>
          <w:sz w:val="18"/>
          <w:szCs w:val="18"/>
        </w:rPr>
        <w:t>пр</w:t>
      </w:r>
      <w:r w:rsidR="00143420" w:rsidRPr="00172D9F">
        <w:rPr>
          <w:rFonts w:ascii="Times New Roman" w:hAnsi="Times New Roman"/>
          <w:sz w:val="18"/>
          <w:szCs w:val="18"/>
        </w:rPr>
        <w:t>ограмме</w:t>
      </w:r>
      <w:r w:rsidR="00303B53" w:rsidRPr="00172D9F">
        <w:rPr>
          <w:rFonts w:ascii="Times New Roman" w:hAnsi="Times New Roman"/>
          <w:sz w:val="18"/>
          <w:szCs w:val="18"/>
        </w:rPr>
        <w:t xml:space="preserve">: </w:t>
      </w:r>
      <w:r w:rsidR="00172D9F" w:rsidRPr="00172D9F">
        <w:rPr>
          <w:rFonts w:ascii="Times New Roman" w:hAnsi="Times New Roman"/>
          <w:b/>
          <w:sz w:val="18"/>
          <w:szCs w:val="18"/>
        </w:rPr>
        <w:t>____________________________________.</w:t>
      </w:r>
    </w:p>
    <w:p w:rsidR="00303B53" w:rsidRPr="00172D9F" w:rsidRDefault="00F57C1F" w:rsidP="00172D9F">
      <w:pPr>
        <w:pStyle w:val="ae"/>
        <w:numPr>
          <w:ilvl w:val="1"/>
          <w:numId w:val="16"/>
        </w:numPr>
        <w:tabs>
          <w:tab w:val="left" w:pos="0"/>
        </w:tabs>
        <w:spacing w:after="0" w:line="240" w:lineRule="auto"/>
        <w:ind w:left="0" w:firstLine="0"/>
        <w:jc w:val="both"/>
        <w:rPr>
          <w:rFonts w:ascii="Times New Roman" w:hAnsi="Times New Roman"/>
          <w:b/>
          <w:sz w:val="18"/>
          <w:szCs w:val="18"/>
        </w:rPr>
      </w:pPr>
      <w:r w:rsidRPr="00172D9F">
        <w:rPr>
          <w:rFonts w:ascii="Times New Roman" w:hAnsi="Times New Roman"/>
          <w:sz w:val="18"/>
          <w:szCs w:val="18"/>
        </w:rPr>
        <w:t xml:space="preserve">Продолжительность профессионального обучения определяется соответствующей программой </w:t>
      </w:r>
      <w:r w:rsidR="00172D9F">
        <w:rPr>
          <w:rFonts w:ascii="Times New Roman" w:hAnsi="Times New Roman"/>
          <w:sz w:val="18"/>
          <w:szCs w:val="18"/>
        </w:rPr>
        <w:t xml:space="preserve">дополнительного </w:t>
      </w:r>
      <w:r w:rsidRPr="00172D9F">
        <w:rPr>
          <w:rFonts w:ascii="Times New Roman" w:hAnsi="Times New Roman"/>
          <w:sz w:val="18"/>
          <w:szCs w:val="18"/>
        </w:rPr>
        <w:t xml:space="preserve">профессионального обучения, разрабатываемой и утверждаемой образовательной организацией и составляет: </w:t>
      </w:r>
      <w:r w:rsidR="00172D9F" w:rsidRPr="00172D9F">
        <w:rPr>
          <w:rFonts w:ascii="Times New Roman" w:hAnsi="Times New Roman"/>
          <w:b/>
          <w:sz w:val="18"/>
          <w:szCs w:val="18"/>
        </w:rPr>
        <w:t>____</w:t>
      </w:r>
      <w:r w:rsidR="00303B53" w:rsidRPr="00172D9F">
        <w:rPr>
          <w:rFonts w:ascii="Times New Roman" w:hAnsi="Times New Roman"/>
          <w:b/>
          <w:sz w:val="18"/>
          <w:szCs w:val="18"/>
        </w:rPr>
        <w:t xml:space="preserve"> часов</w:t>
      </w:r>
      <w:r w:rsidR="00172D9F">
        <w:rPr>
          <w:rFonts w:ascii="Times New Roman" w:hAnsi="Times New Roman"/>
          <w:b/>
          <w:sz w:val="18"/>
          <w:szCs w:val="18"/>
        </w:rPr>
        <w:t>.</w:t>
      </w:r>
    </w:p>
    <w:p w:rsidR="0046484B" w:rsidRPr="00172D9F" w:rsidRDefault="007E1DC3" w:rsidP="00172D9F">
      <w:pPr>
        <w:pStyle w:val="ae"/>
        <w:numPr>
          <w:ilvl w:val="1"/>
          <w:numId w:val="16"/>
        </w:numPr>
        <w:tabs>
          <w:tab w:val="left" w:pos="0"/>
        </w:tabs>
        <w:spacing w:after="0" w:line="240" w:lineRule="auto"/>
        <w:ind w:left="0" w:firstLine="0"/>
        <w:jc w:val="both"/>
        <w:rPr>
          <w:rFonts w:ascii="Times New Roman" w:hAnsi="Times New Roman"/>
          <w:sz w:val="18"/>
          <w:szCs w:val="18"/>
        </w:rPr>
      </w:pPr>
      <w:r w:rsidRPr="00172D9F">
        <w:rPr>
          <w:rFonts w:ascii="Times New Roman" w:hAnsi="Times New Roman"/>
          <w:sz w:val="18"/>
          <w:szCs w:val="18"/>
        </w:rPr>
        <w:t xml:space="preserve">Срок обучения в соответствии с учебной программой устанавливается </w:t>
      </w:r>
      <w:r w:rsidR="00172D9F" w:rsidRPr="00222117">
        <w:rPr>
          <w:rFonts w:ascii="Times New Roman" w:hAnsi="Times New Roman"/>
          <w:sz w:val="18"/>
          <w:szCs w:val="18"/>
        </w:rPr>
        <w:t xml:space="preserve">устанавливается с </w:t>
      </w:r>
      <w:r w:rsidR="00172D9F" w:rsidRPr="00222117">
        <w:rPr>
          <w:rFonts w:ascii="Times New Roman" w:hAnsi="Times New Roman"/>
          <w:b/>
          <w:sz w:val="18"/>
          <w:szCs w:val="18"/>
        </w:rPr>
        <w:t>«___» _______ 2020г. по «___» _______ 2020г.</w:t>
      </w:r>
    </w:p>
    <w:p w:rsidR="007E1DC3" w:rsidRPr="00172D9F" w:rsidRDefault="0046484B" w:rsidP="00172D9F">
      <w:pPr>
        <w:pStyle w:val="ae"/>
        <w:tabs>
          <w:tab w:val="left" w:pos="0"/>
        </w:tabs>
        <w:spacing w:after="0" w:line="240" w:lineRule="auto"/>
        <w:ind w:left="0"/>
        <w:jc w:val="both"/>
        <w:rPr>
          <w:rFonts w:ascii="Times New Roman" w:hAnsi="Times New Roman"/>
          <w:sz w:val="18"/>
          <w:szCs w:val="18"/>
        </w:rPr>
      </w:pPr>
      <w:r w:rsidRPr="00172D9F">
        <w:rPr>
          <w:rFonts w:ascii="Times New Roman" w:hAnsi="Times New Roman"/>
          <w:sz w:val="18"/>
          <w:szCs w:val="18"/>
        </w:rPr>
        <w:t>Место проведения обучения</w:t>
      </w:r>
      <w:r w:rsidR="007E1DC3" w:rsidRPr="00172D9F">
        <w:rPr>
          <w:rFonts w:ascii="Times New Roman" w:hAnsi="Times New Roman"/>
          <w:sz w:val="18"/>
          <w:szCs w:val="18"/>
        </w:rPr>
        <w:t>: г. Тюмень, ул. Луначарского, д. 19.</w:t>
      </w:r>
    </w:p>
    <w:p w:rsidR="00F57C1F" w:rsidRPr="00172D9F" w:rsidRDefault="00F57C1F" w:rsidP="00172D9F">
      <w:pPr>
        <w:pStyle w:val="ae"/>
        <w:numPr>
          <w:ilvl w:val="1"/>
          <w:numId w:val="16"/>
        </w:numPr>
        <w:tabs>
          <w:tab w:val="left" w:pos="0"/>
        </w:tabs>
        <w:spacing w:after="0" w:line="240" w:lineRule="auto"/>
        <w:ind w:left="0" w:firstLine="0"/>
        <w:jc w:val="both"/>
        <w:rPr>
          <w:rFonts w:ascii="Times New Roman" w:hAnsi="Times New Roman"/>
          <w:sz w:val="18"/>
          <w:szCs w:val="18"/>
        </w:rPr>
      </w:pPr>
      <w:r w:rsidRPr="00172D9F">
        <w:rPr>
          <w:rFonts w:ascii="Times New Roman" w:hAnsi="Times New Roman"/>
          <w:sz w:val="18"/>
          <w:szCs w:val="18"/>
        </w:rPr>
        <w:t xml:space="preserve">После освоения </w:t>
      </w:r>
      <w:r w:rsidR="00EF2BBE" w:rsidRPr="00172D9F">
        <w:rPr>
          <w:rFonts w:ascii="Times New Roman" w:hAnsi="Times New Roman"/>
          <w:sz w:val="18"/>
          <w:szCs w:val="18"/>
        </w:rPr>
        <w:t>Обучающимся в</w:t>
      </w:r>
      <w:r w:rsidRPr="00172D9F">
        <w:rPr>
          <w:rFonts w:ascii="Times New Roman" w:hAnsi="Times New Roman"/>
          <w:sz w:val="18"/>
          <w:szCs w:val="18"/>
        </w:rPr>
        <w:t xml:space="preserve"> полном объеме образовательной </w:t>
      </w:r>
      <w:r w:rsidR="00EF2BBE" w:rsidRPr="00172D9F">
        <w:rPr>
          <w:rFonts w:ascii="Times New Roman" w:hAnsi="Times New Roman"/>
          <w:sz w:val="18"/>
          <w:szCs w:val="18"/>
        </w:rPr>
        <w:t>программы и</w:t>
      </w:r>
      <w:r w:rsidRPr="00172D9F">
        <w:rPr>
          <w:rFonts w:ascii="Times New Roman" w:hAnsi="Times New Roman"/>
          <w:sz w:val="18"/>
          <w:szCs w:val="18"/>
        </w:rPr>
        <w:t xml:space="preserve"> </w:t>
      </w:r>
      <w:r w:rsidR="00EF2BBE" w:rsidRPr="00172D9F">
        <w:rPr>
          <w:rFonts w:ascii="Times New Roman" w:hAnsi="Times New Roman"/>
          <w:sz w:val="18"/>
          <w:szCs w:val="18"/>
        </w:rPr>
        <w:t xml:space="preserve">успешной итоговой аттестации </w:t>
      </w:r>
      <w:r w:rsidRPr="00172D9F">
        <w:rPr>
          <w:rFonts w:ascii="Times New Roman" w:hAnsi="Times New Roman"/>
          <w:sz w:val="18"/>
          <w:szCs w:val="18"/>
        </w:rPr>
        <w:t xml:space="preserve">ему выдается </w:t>
      </w:r>
      <w:r w:rsidR="007D09B4" w:rsidRPr="00172D9F">
        <w:rPr>
          <w:rFonts w:ascii="Times New Roman" w:hAnsi="Times New Roman"/>
          <w:sz w:val="18"/>
          <w:szCs w:val="18"/>
        </w:rPr>
        <w:t xml:space="preserve">удостоверение </w:t>
      </w:r>
      <w:r w:rsidRPr="00172D9F">
        <w:rPr>
          <w:rFonts w:ascii="Times New Roman" w:hAnsi="Times New Roman"/>
          <w:sz w:val="18"/>
          <w:szCs w:val="18"/>
        </w:rPr>
        <w:t xml:space="preserve">о </w:t>
      </w:r>
      <w:r w:rsidR="007D09B4" w:rsidRPr="00172D9F">
        <w:rPr>
          <w:rFonts w:ascii="Times New Roman" w:hAnsi="Times New Roman"/>
          <w:sz w:val="18"/>
          <w:szCs w:val="18"/>
        </w:rPr>
        <w:t xml:space="preserve">повышении </w:t>
      </w:r>
      <w:r w:rsidRPr="00172D9F">
        <w:rPr>
          <w:rFonts w:ascii="Times New Roman" w:hAnsi="Times New Roman"/>
          <w:sz w:val="18"/>
          <w:szCs w:val="18"/>
        </w:rPr>
        <w:t xml:space="preserve">квалификации, либо справка об обучении -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и(или) </w:t>
      </w:r>
      <w:r w:rsidR="00EF2BBE" w:rsidRPr="00172D9F">
        <w:rPr>
          <w:rFonts w:ascii="Times New Roman" w:hAnsi="Times New Roman"/>
          <w:sz w:val="18"/>
          <w:szCs w:val="18"/>
        </w:rPr>
        <w:t>отчисленным (</w:t>
      </w:r>
      <w:r w:rsidRPr="00172D9F">
        <w:rPr>
          <w:rFonts w:ascii="Times New Roman" w:hAnsi="Times New Roman"/>
          <w:sz w:val="18"/>
          <w:szCs w:val="18"/>
        </w:rPr>
        <w:t xml:space="preserve">в связи с досрочным </w:t>
      </w:r>
      <w:r w:rsidR="00EF2BBE" w:rsidRPr="00172D9F">
        <w:rPr>
          <w:rFonts w:ascii="Times New Roman" w:hAnsi="Times New Roman"/>
          <w:sz w:val="18"/>
          <w:szCs w:val="18"/>
        </w:rPr>
        <w:t>прекращением образовательных</w:t>
      </w:r>
      <w:r w:rsidRPr="00172D9F">
        <w:rPr>
          <w:rFonts w:ascii="Times New Roman" w:hAnsi="Times New Roman"/>
          <w:sz w:val="18"/>
          <w:szCs w:val="18"/>
        </w:rPr>
        <w:t xml:space="preserve"> отношений) из образовательной организации.</w:t>
      </w:r>
    </w:p>
    <w:p w:rsidR="00F57C1F" w:rsidRPr="00172D9F" w:rsidRDefault="00EF2BBE" w:rsidP="00172D9F">
      <w:pPr>
        <w:pStyle w:val="ae"/>
        <w:numPr>
          <w:ilvl w:val="1"/>
          <w:numId w:val="16"/>
        </w:numPr>
        <w:tabs>
          <w:tab w:val="left" w:pos="0"/>
        </w:tabs>
        <w:spacing w:after="0" w:line="240" w:lineRule="auto"/>
        <w:ind w:left="0" w:firstLine="0"/>
        <w:jc w:val="both"/>
        <w:rPr>
          <w:rFonts w:ascii="Times New Roman" w:hAnsi="Times New Roman"/>
          <w:sz w:val="18"/>
          <w:szCs w:val="18"/>
        </w:rPr>
      </w:pPr>
      <w:r>
        <w:rPr>
          <w:rFonts w:ascii="Times New Roman" w:hAnsi="Times New Roman"/>
          <w:sz w:val="18"/>
          <w:szCs w:val="18"/>
        </w:rPr>
        <w:t>Программы дополнительное профессионального</w:t>
      </w:r>
      <w:r w:rsidR="00F57C1F" w:rsidRPr="00172D9F">
        <w:rPr>
          <w:rFonts w:ascii="Times New Roman" w:hAnsi="Times New Roman"/>
          <w:sz w:val="18"/>
          <w:szCs w:val="18"/>
        </w:rPr>
        <w:t xml:space="preserve"> </w:t>
      </w:r>
      <w:r>
        <w:rPr>
          <w:rFonts w:ascii="Times New Roman" w:hAnsi="Times New Roman"/>
          <w:sz w:val="18"/>
          <w:szCs w:val="18"/>
        </w:rPr>
        <w:t>образования</w:t>
      </w:r>
      <w:r w:rsidR="00F57C1F" w:rsidRPr="00172D9F">
        <w:rPr>
          <w:rFonts w:ascii="Times New Roman" w:hAnsi="Times New Roman"/>
          <w:sz w:val="18"/>
          <w:szCs w:val="18"/>
        </w:rPr>
        <w:t xml:space="preserve"> з</w:t>
      </w:r>
      <w:r>
        <w:rPr>
          <w:rFonts w:ascii="Times New Roman" w:hAnsi="Times New Roman"/>
          <w:sz w:val="18"/>
          <w:szCs w:val="18"/>
        </w:rPr>
        <w:t>авершается итоговой аттестацией.</w:t>
      </w:r>
    </w:p>
    <w:p w:rsidR="0046484B" w:rsidRPr="00172D9F" w:rsidRDefault="0046484B" w:rsidP="00172D9F">
      <w:pPr>
        <w:pStyle w:val="ae"/>
        <w:numPr>
          <w:ilvl w:val="1"/>
          <w:numId w:val="16"/>
        </w:numPr>
        <w:tabs>
          <w:tab w:val="left" w:pos="0"/>
        </w:tabs>
        <w:spacing w:after="0" w:line="240" w:lineRule="auto"/>
        <w:ind w:left="0" w:firstLine="0"/>
        <w:jc w:val="both"/>
        <w:rPr>
          <w:rFonts w:ascii="Times New Roman" w:hAnsi="Times New Roman"/>
          <w:sz w:val="18"/>
          <w:szCs w:val="18"/>
        </w:rPr>
      </w:pPr>
      <w:r w:rsidRPr="00172D9F">
        <w:rPr>
          <w:rFonts w:ascii="Times New Roman" w:hAnsi="Times New Roman"/>
          <w:sz w:val="18"/>
          <w:szCs w:val="18"/>
        </w:rPr>
        <w:t>Услуга по настоящему договору считается оказанной после окончания обучения.</w:t>
      </w:r>
    </w:p>
    <w:p w:rsidR="00C36A8E" w:rsidRPr="00FF3551" w:rsidRDefault="00C36A8E" w:rsidP="004C1499">
      <w:pPr>
        <w:tabs>
          <w:tab w:val="left" w:pos="0"/>
        </w:tabs>
        <w:suppressAutoHyphens w:val="0"/>
        <w:jc w:val="both"/>
        <w:rPr>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Обязанности Исполнителя</w:t>
      </w:r>
    </w:p>
    <w:p w:rsidR="00F57C1F" w:rsidRPr="00FF3551" w:rsidRDefault="00F57C1F" w:rsidP="00F57C1F">
      <w:pPr>
        <w:jc w:val="both"/>
        <w:rPr>
          <w:sz w:val="18"/>
          <w:szCs w:val="18"/>
        </w:rPr>
      </w:pPr>
      <w:r w:rsidRPr="00FF3551">
        <w:rPr>
          <w:sz w:val="18"/>
          <w:szCs w:val="18"/>
        </w:rPr>
        <w:t>Исполнитель обязан:</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Принять на обучение Обучающегося, соответствующего установленным законодательством об образовании, Уставом Исполнителя и иным локальным нормативным актами Исполнителя условиям приема, приказом образовательной организации и зачислить в число слушателей.</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Организовать и обеспечить надлежащее исполнение услуг, предусмотренных разделом 1 настоящего договора. Услуги оказываются в соответствии с учебным планом, рабочими программами, учебным графиком и расписанием занятий, разрабатываемыми Исполнителем.</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Обеспечить необходимый контроль знаний Обучающегося на уровне требований, предъявляемых к специалистам данной квалификации.</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Обеспечить для проведения занятий помещениями,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Предоставить возможность Обучающемуся использовать учебно-методическую, материально-техническую базу Исполнителя в пределах, необходимых для подготовки к квалификационному экзамену и в порядке, установленном Исполнителем.</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Во время оказания образовательных услуг проявлять уважение к личности Обучающегося.</w:t>
      </w:r>
    </w:p>
    <w:p w:rsidR="00F57C1F" w:rsidRPr="00FF3551" w:rsidRDefault="00F57C1F" w:rsidP="00F57C1F">
      <w:pPr>
        <w:jc w:val="center"/>
        <w:rPr>
          <w:b/>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Обязанности Заказчика</w:t>
      </w:r>
    </w:p>
    <w:p w:rsidR="00F57C1F" w:rsidRPr="00FF3551" w:rsidRDefault="00F57C1F" w:rsidP="00F57C1F">
      <w:pPr>
        <w:jc w:val="both"/>
        <w:rPr>
          <w:sz w:val="18"/>
          <w:szCs w:val="18"/>
        </w:rPr>
      </w:pPr>
      <w:r w:rsidRPr="00FF3551">
        <w:rPr>
          <w:sz w:val="18"/>
          <w:szCs w:val="18"/>
        </w:rPr>
        <w:t>Заказчик обязан:</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Своевременно вносить плату за услуги, указанные в разделе 1 настоящего договора в соответствии с условиями настоящего договора.</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Проявлять уважение к преподавателям, администрации и техническому персоналу Исполнителя.</w:t>
      </w:r>
    </w:p>
    <w:p w:rsidR="00351307" w:rsidRPr="00B76A3D" w:rsidRDefault="00351307"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 xml:space="preserve">Направить на обучение специалистов, </w:t>
      </w:r>
      <w:r w:rsidR="00303B53" w:rsidRPr="00B76A3D">
        <w:rPr>
          <w:rFonts w:ascii="Times New Roman" w:hAnsi="Times New Roman"/>
          <w:sz w:val="18"/>
          <w:szCs w:val="18"/>
        </w:rPr>
        <w:t>согласно заявке.</w:t>
      </w:r>
    </w:p>
    <w:p w:rsidR="00303B53" w:rsidRPr="00FF3551" w:rsidRDefault="00303B53" w:rsidP="00351307">
      <w:pPr>
        <w:shd w:val="clear" w:color="auto" w:fill="FFFFFF"/>
        <w:jc w:val="both"/>
        <w:rPr>
          <w:color w:val="000000"/>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Обязанности Обучающегося</w:t>
      </w:r>
    </w:p>
    <w:p w:rsidR="00F57C1F" w:rsidRPr="00FF3551" w:rsidRDefault="00F57C1F" w:rsidP="00F57C1F">
      <w:pPr>
        <w:jc w:val="both"/>
        <w:rPr>
          <w:sz w:val="18"/>
          <w:szCs w:val="18"/>
        </w:rPr>
      </w:pPr>
      <w:r w:rsidRPr="00FF3551">
        <w:rPr>
          <w:sz w:val="18"/>
          <w:szCs w:val="18"/>
        </w:rPr>
        <w:t>Обучающийся обязан:</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Посещать занятия, указанные в учебном расписании Исполнителя.</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Выполнять задания по подготовке к занятиям, предусмотренных учебным планом.</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Соблюдать учебную (производственную) дисциплину и общепринятые нормы поведения, проявлять уважение к преподавателям, администрации и техническому персоналу Исполнителя и другим обучающимся, не посягать на их честь и достоинство. Соблюдать требования Устава Исполнителя, правил внутреннего распорядка обучающихся и иных локальных нормативных актов Исполнителя.</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57C1F" w:rsidRPr="00B76A3D" w:rsidRDefault="00F57C1F" w:rsidP="00B76A3D">
      <w:pPr>
        <w:pStyle w:val="ae"/>
        <w:numPr>
          <w:ilvl w:val="1"/>
          <w:numId w:val="16"/>
        </w:numPr>
        <w:tabs>
          <w:tab w:val="left" w:pos="0"/>
        </w:tabs>
        <w:spacing w:after="0" w:line="240" w:lineRule="auto"/>
        <w:ind w:left="0" w:firstLine="0"/>
        <w:jc w:val="both"/>
        <w:rPr>
          <w:rFonts w:ascii="Times New Roman" w:hAnsi="Times New Roman"/>
          <w:sz w:val="18"/>
          <w:szCs w:val="18"/>
        </w:rPr>
      </w:pPr>
      <w:r w:rsidRPr="00B76A3D">
        <w:rPr>
          <w:rFonts w:ascii="Times New Roman" w:hAnsi="Times New Roman"/>
          <w:sz w:val="18"/>
          <w:szCs w:val="18"/>
        </w:rPr>
        <w:lastRenderedPageBreak/>
        <w:t xml:space="preserve">Незамедлительно предоставлять по требованию Исполнителя письменные объяснения по поводу нарушения Устава Исполнителя, правил внутреннего распорядка и иных локальных актов Исполнителя. </w:t>
      </w:r>
    </w:p>
    <w:p w:rsidR="00F57C1F" w:rsidRPr="00FF3551" w:rsidRDefault="00F57C1F" w:rsidP="00F57C1F">
      <w:pPr>
        <w:jc w:val="center"/>
        <w:rPr>
          <w:b/>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Права Исполнителя, Заказчика, Обучающегося</w:t>
      </w:r>
    </w:p>
    <w:p w:rsidR="00F57C1F" w:rsidRPr="000F0404" w:rsidRDefault="00F57C1F" w:rsidP="000F0404">
      <w:pPr>
        <w:pStyle w:val="ae"/>
        <w:numPr>
          <w:ilvl w:val="1"/>
          <w:numId w:val="16"/>
        </w:numPr>
        <w:tabs>
          <w:tab w:val="left" w:pos="0"/>
        </w:tabs>
        <w:spacing w:after="0" w:line="240" w:lineRule="auto"/>
        <w:ind w:left="0" w:firstLine="0"/>
        <w:jc w:val="both"/>
        <w:rPr>
          <w:rFonts w:ascii="Times New Roman" w:hAnsi="Times New Roman"/>
          <w:sz w:val="18"/>
          <w:szCs w:val="18"/>
        </w:rPr>
      </w:pPr>
      <w:r w:rsidRPr="000F0404">
        <w:rPr>
          <w:rFonts w:ascii="Times New Roman" w:hAnsi="Times New Roman"/>
          <w:sz w:val="18"/>
          <w:szCs w:val="18"/>
        </w:rPr>
        <w:t>Исполнитель вправе самостоятельно осуществлять образовательный процесс в соответствии с законодательством об образовании, выбирать системы оценок, порядок аттестации, применять к Обучающемуся меры поощрения и налагать дисциплинарные взыскания в соответствии с Уставом Исполнителя, правилами внутреннего распорядка обучающихся.</w:t>
      </w:r>
    </w:p>
    <w:p w:rsidR="00F57C1F" w:rsidRPr="000F0404" w:rsidRDefault="00F57C1F" w:rsidP="000F0404">
      <w:pPr>
        <w:pStyle w:val="ae"/>
        <w:numPr>
          <w:ilvl w:val="1"/>
          <w:numId w:val="16"/>
        </w:numPr>
        <w:tabs>
          <w:tab w:val="left" w:pos="0"/>
        </w:tabs>
        <w:spacing w:after="0" w:line="240" w:lineRule="auto"/>
        <w:ind w:left="0" w:firstLine="0"/>
        <w:jc w:val="both"/>
        <w:rPr>
          <w:rFonts w:ascii="Times New Roman" w:hAnsi="Times New Roman"/>
          <w:sz w:val="18"/>
          <w:szCs w:val="18"/>
        </w:rPr>
      </w:pPr>
      <w:r w:rsidRPr="000F0404">
        <w:rPr>
          <w:rFonts w:ascii="Times New Roman" w:hAnsi="Times New Roman"/>
          <w:sz w:val="18"/>
          <w:szCs w:val="18"/>
        </w:rPr>
        <w:t>Заказчик вправе требовать от Исполнителя предоставления информации:</w:t>
      </w:r>
    </w:p>
    <w:p w:rsidR="00F57C1F" w:rsidRPr="000F0404" w:rsidRDefault="00F57C1F" w:rsidP="000F0404">
      <w:pPr>
        <w:pStyle w:val="ae"/>
        <w:numPr>
          <w:ilvl w:val="2"/>
          <w:numId w:val="16"/>
        </w:numPr>
        <w:tabs>
          <w:tab w:val="left" w:pos="0"/>
        </w:tabs>
        <w:spacing w:after="0" w:line="240" w:lineRule="auto"/>
        <w:jc w:val="both"/>
        <w:rPr>
          <w:rFonts w:ascii="Times New Roman" w:hAnsi="Times New Roman"/>
          <w:sz w:val="18"/>
          <w:szCs w:val="18"/>
        </w:rPr>
      </w:pPr>
      <w:r w:rsidRPr="000F0404">
        <w:rPr>
          <w:rFonts w:ascii="Times New Roman" w:hAnsi="Times New Roman"/>
          <w:sz w:val="18"/>
          <w:szCs w:val="18"/>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F57C1F" w:rsidRPr="000F0404" w:rsidRDefault="00F57C1F" w:rsidP="000F0404">
      <w:pPr>
        <w:pStyle w:val="ae"/>
        <w:numPr>
          <w:ilvl w:val="2"/>
          <w:numId w:val="16"/>
        </w:numPr>
        <w:tabs>
          <w:tab w:val="left" w:pos="0"/>
        </w:tabs>
        <w:spacing w:after="0" w:line="240" w:lineRule="auto"/>
        <w:jc w:val="both"/>
        <w:rPr>
          <w:rFonts w:ascii="Times New Roman" w:hAnsi="Times New Roman"/>
          <w:sz w:val="18"/>
          <w:szCs w:val="18"/>
        </w:rPr>
      </w:pPr>
      <w:r w:rsidRPr="000F0404">
        <w:rPr>
          <w:rFonts w:ascii="Times New Roman" w:hAnsi="Times New Roman"/>
          <w:sz w:val="18"/>
          <w:szCs w:val="18"/>
        </w:rPr>
        <w:t>об успеваемости, поведении, отношении Обучающегося к обучению и его способности к освоению выбранных программ.</w:t>
      </w:r>
    </w:p>
    <w:p w:rsidR="00F57C1F" w:rsidRPr="000F0404" w:rsidRDefault="00F57C1F" w:rsidP="000F0404">
      <w:pPr>
        <w:pStyle w:val="ae"/>
        <w:numPr>
          <w:ilvl w:val="1"/>
          <w:numId w:val="16"/>
        </w:numPr>
        <w:tabs>
          <w:tab w:val="left" w:pos="0"/>
        </w:tabs>
        <w:spacing w:after="0" w:line="240" w:lineRule="auto"/>
        <w:ind w:left="0" w:firstLine="0"/>
        <w:jc w:val="both"/>
        <w:rPr>
          <w:rFonts w:ascii="Times New Roman" w:hAnsi="Times New Roman"/>
          <w:sz w:val="18"/>
          <w:szCs w:val="18"/>
        </w:rPr>
      </w:pPr>
      <w:r w:rsidRPr="000F0404">
        <w:rPr>
          <w:rFonts w:ascii="Times New Roman" w:hAnsi="Times New Roman"/>
          <w:sz w:val="18"/>
          <w:szCs w:val="18"/>
        </w:rPr>
        <w:t>Обучающийся вправе:</w:t>
      </w:r>
    </w:p>
    <w:p w:rsidR="00F57C1F" w:rsidRPr="000F0404" w:rsidRDefault="00F57C1F" w:rsidP="000F0404">
      <w:pPr>
        <w:pStyle w:val="ae"/>
        <w:numPr>
          <w:ilvl w:val="2"/>
          <w:numId w:val="16"/>
        </w:numPr>
        <w:tabs>
          <w:tab w:val="left" w:pos="0"/>
        </w:tabs>
        <w:spacing w:after="0" w:line="240" w:lineRule="auto"/>
        <w:jc w:val="both"/>
        <w:rPr>
          <w:rFonts w:ascii="Times New Roman" w:hAnsi="Times New Roman"/>
          <w:sz w:val="18"/>
          <w:szCs w:val="18"/>
        </w:rPr>
      </w:pPr>
      <w:r w:rsidRPr="000F0404">
        <w:rPr>
          <w:rFonts w:ascii="Times New Roman" w:hAnsi="Times New Roman"/>
          <w:sz w:val="18"/>
          <w:szCs w:val="18"/>
        </w:rPr>
        <w:t>обращаться к ответственным работникам Исполнителя по вопросам деятельности колледжа по оказанию образовательных услуг;</w:t>
      </w:r>
    </w:p>
    <w:p w:rsidR="00F57C1F" w:rsidRPr="000F0404" w:rsidRDefault="00F57C1F" w:rsidP="000F0404">
      <w:pPr>
        <w:pStyle w:val="ae"/>
        <w:numPr>
          <w:ilvl w:val="2"/>
          <w:numId w:val="16"/>
        </w:numPr>
        <w:tabs>
          <w:tab w:val="left" w:pos="0"/>
        </w:tabs>
        <w:spacing w:after="0" w:line="240" w:lineRule="auto"/>
        <w:jc w:val="both"/>
        <w:rPr>
          <w:rFonts w:ascii="Times New Roman" w:hAnsi="Times New Roman"/>
          <w:sz w:val="18"/>
          <w:szCs w:val="18"/>
        </w:rPr>
      </w:pPr>
      <w:r w:rsidRPr="000F0404">
        <w:rPr>
          <w:rFonts w:ascii="Times New Roman" w:hAnsi="Times New Roman"/>
          <w:sz w:val="18"/>
          <w:szCs w:val="18"/>
        </w:rPr>
        <w:t>получать полную и достоверную информацию об оценке своих знаний и критериях этой оценки;</w:t>
      </w:r>
    </w:p>
    <w:p w:rsidR="00F57C1F" w:rsidRPr="000F0404" w:rsidRDefault="00F57C1F" w:rsidP="000F0404">
      <w:pPr>
        <w:pStyle w:val="ae"/>
        <w:numPr>
          <w:ilvl w:val="2"/>
          <w:numId w:val="16"/>
        </w:numPr>
        <w:tabs>
          <w:tab w:val="left" w:pos="0"/>
        </w:tabs>
        <w:spacing w:after="0" w:line="240" w:lineRule="auto"/>
        <w:jc w:val="both"/>
        <w:rPr>
          <w:rFonts w:ascii="Times New Roman" w:hAnsi="Times New Roman"/>
          <w:sz w:val="18"/>
          <w:szCs w:val="18"/>
        </w:rPr>
      </w:pPr>
      <w:r w:rsidRPr="000F0404">
        <w:rPr>
          <w:rFonts w:ascii="Times New Roman" w:hAnsi="Times New Roman"/>
          <w:sz w:val="18"/>
          <w:szCs w:val="18"/>
        </w:rPr>
        <w:t>пользоваться имуществом Исполнителя, необходимым для обеспечения образовательного процесса в соответствии с Уставом, локальными нормативными актами Исполнителя, настоящим договором.</w:t>
      </w:r>
    </w:p>
    <w:p w:rsidR="00F57C1F" w:rsidRPr="000F0404" w:rsidRDefault="00F57C1F" w:rsidP="000F0404">
      <w:pPr>
        <w:pStyle w:val="ae"/>
        <w:numPr>
          <w:ilvl w:val="1"/>
          <w:numId w:val="16"/>
        </w:numPr>
        <w:tabs>
          <w:tab w:val="left" w:pos="0"/>
        </w:tabs>
        <w:spacing w:after="0" w:line="240" w:lineRule="auto"/>
        <w:ind w:left="0" w:firstLine="0"/>
        <w:jc w:val="both"/>
        <w:rPr>
          <w:rFonts w:ascii="Times New Roman" w:hAnsi="Times New Roman"/>
          <w:sz w:val="18"/>
          <w:szCs w:val="18"/>
        </w:rPr>
      </w:pPr>
      <w:r w:rsidRPr="000F0404">
        <w:rPr>
          <w:rFonts w:ascii="Times New Roman" w:hAnsi="Times New Roman"/>
          <w:sz w:val="18"/>
          <w:szCs w:val="18"/>
        </w:rPr>
        <w:t xml:space="preserve">Исполнитель, Заказчик и Обучающийся имеют иные права и обязанности, предусмотренные законодательством об образовании, Уставом Исполнителя, правилами внутреннего распорядка обучающихся, иными локальными нормативными актами Исполнителя. </w:t>
      </w:r>
    </w:p>
    <w:p w:rsidR="007E1DC3" w:rsidRPr="00FF3551" w:rsidRDefault="007E1DC3" w:rsidP="007E1DC3">
      <w:pPr>
        <w:ind w:left="1494"/>
        <w:jc w:val="center"/>
        <w:rPr>
          <w:rFonts w:eastAsia="Calibri"/>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Стоимость услуг и порядок расчетов</w:t>
      </w:r>
    </w:p>
    <w:p w:rsidR="00E040F7" w:rsidRPr="00F25F8A" w:rsidRDefault="00E040F7" w:rsidP="00E040F7">
      <w:pPr>
        <w:pStyle w:val="ae"/>
        <w:numPr>
          <w:ilvl w:val="1"/>
          <w:numId w:val="16"/>
        </w:numPr>
        <w:tabs>
          <w:tab w:val="left" w:pos="0"/>
        </w:tabs>
        <w:spacing w:after="0" w:line="240" w:lineRule="auto"/>
        <w:ind w:left="0" w:firstLine="0"/>
        <w:jc w:val="both"/>
        <w:rPr>
          <w:rFonts w:ascii="Times New Roman" w:hAnsi="Times New Roman"/>
          <w:sz w:val="18"/>
          <w:szCs w:val="18"/>
        </w:rPr>
      </w:pPr>
      <w:r w:rsidRPr="00F25F8A">
        <w:rPr>
          <w:rFonts w:ascii="Times New Roman" w:hAnsi="Times New Roman"/>
          <w:sz w:val="18"/>
          <w:szCs w:val="18"/>
        </w:rPr>
        <w:t xml:space="preserve">Полная стоимость Услуг (цена Договора) составляет </w:t>
      </w:r>
      <w:r w:rsidRPr="00E040F7">
        <w:rPr>
          <w:rFonts w:ascii="Times New Roman" w:hAnsi="Times New Roman"/>
          <w:sz w:val="18"/>
          <w:szCs w:val="18"/>
        </w:rPr>
        <w:t>______,__ (____________________) рублей ____ копеек</w:t>
      </w:r>
      <w:r w:rsidRPr="00F25F8A">
        <w:rPr>
          <w:rFonts w:ascii="Times New Roman" w:hAnsi="Times New Roman"/>
          <w:sz w:val="18"/>
          <w:szCs w:val="18"/>
        </w:rPr>
        <w:t>, за одного Обучающегося. НДС не облагается (на основании НК РФ, част</w:t>
      </w:r>
      <w:r>
        <w:rPr>
          <w:rFonts w:ascii="Times New Roman" w:hAnsi="Times New Roman"/>
          <w:sz w:val="18"/>
          <w:szCs w:val="18"/>
        </w:rPr>
        <w:t>ь 2, глава 21, ст.149, п.2.14).</w:t>
      </w:r>
    </w:p>
    <w:p w:rsidR="00E040F7" w:rsidRPr="00F25F8A" w:rsidRDefault="00E040F7" w:rsidP="00E040F7">
      <w:pPr>
        <w:pStyle w:val="ae"/>
        <w:spacing w:after="0" w:line="240" w:lineRule="auto"/>
        <w:ind w:left="0"/>
        <w:jc w:val="both"/>
        <w:rPr>
          <w:rFonts w:ascii="Times New Roman" w:hAnsi="Times New Roman"/>
          <w:sz w:val="18"/>
          <w:szCs w:val="18"/>
        </w:rPr>
      </w:pPr>
      <w:r w:rsidRPr="00F25F8A">
        <w:rPr>
          <w:rFonts w:ascii="Times New Roman" w:hAnsi="Times New Roman"/>
          <w:sz w:val="18"/>
          <w:szCs w:val="18"/>
        </w:rPr>
        <w:t>Заказчик обязуется оплатить 100% стоимости Услуг (цена Договора) в течение 3 (трех) банковских дней с момента заключения настоящего Договора.</w:t>
      </w:r>
    </w:p>
    <w:p w:rsidR="00E040F7" w:rsidRPr="00F25F8A" w:rsidRDefault="00E040F7" w:rsidP="00E040F7">
      <w:pPr>
        <w:pStyle w:val="ae"/>
        <w:numPr>
          <w:ilvl w:val="1"/>
          <w:numId w:val="16"/>
        </w:numPr>
        <w:tabs>
          <w:tab w:val="left" w:pos="0"/>
        </w:tabs>
        <w:spacing w:after="0" w:line="240" w:lineRule="auto"/>
        <w:ind w:left="0" w:firstLine="0"/>
        <w:jc w:val="both"/>
        <w:rPr>
          <w:rFonts w:ascii="Times New Roman" w:hAnsi="Times New Roman"/>
          <w:sz w:val="18"/>
          <w:szCs w:val="18"/>
        </w:rPr>
      </w:pPr>
      <w:r w:rsidRPr="00F25F8A">
        <w:rPr>
          <w:rFonts w:ascii="Times New Roman" w:hAnsi="Times New Roman"/>
          <w:sz w:val="18"/>
          <w:szCs w:val="18"/>
        </w:rPr>
        <w:t>Оплата услуг производится в безналичной форме путем перечисления денежных средств на счет Исполнителя в банке по реквизитам, указанным в разделе 12 договора. Факт оплаты услуг удостоверяется документом, подтверждающим оплату услуг (квитанцией, платежным документом).</w:t>
      </w:r>
    </w:p>
    <w:p w:rsidR="00E040F7" w:rsidRPr="00F25F8A" w:rsidRDefault="00E040F7" w:rsidP="00E040F7">
      <w:pPr>
        <w:pStyle w:val="ae"/>
        <w:numPr>
          <w:ilvl w:val="1"/>
          <w:numId w:val="16"/>
        </w:numPr>
        <w:tabs>
          <w:tab w:val="left" w:pos="0"/>
        </w:tabs>
        <w:spacing w:after="0" w:line="240" w:lineRule="auto"/>
        <w:ind w:left="0" w:firstLine="0"/>
        <w:jc w:val="both"/>
        <w:rPr>
          <w:rFonts w:ascii="Times New Roman" w:hAnsi="Times New Roman"/>
          <w:sz w:val="18"/>
          <w:szCs w:val="18"/>
        </w:rPr>
      </w:pPr>
      <w:r w:rsidRPr="00F25F8A">
        <w:rPr>
          <w:rFonts w:ascii="Times New Roman" w:hAnsi="Times New Roman"/>
          <w:sz w:val="18"/>
          <w:szCs w:val="18"/>
        </w:rPr>
        <w:t>При непоступлении оплаты в указанный срок, Исполнитель вправе не допустить Обучающегося к занятиям, отказаться от исполнения договора в одностороннем порядке и расторгнуть настоящий договор.</w:t>
      </w:r>
    </w:p>
    <w:p w:rsidR="00E040F7" w:rsidRPr="00F25F8A" w:rsidRDefault="00E040F7" w:rsidP="00E040F7">
      <w:pPr>
        <w:pStyle w:val="ae"/>
        <w:numPr>
          <w:ilvl w:val="1"/>
          <w:numId w:val="16"/>
        </w:numPr>
        <w:tabs>
          <w:tab w:val="left" w:pos="0"/>
        </w:tabs>
        <w:spacing w:after="0" w:line="240" w:lineRule="auto"/>
        <w:ind w:left="0" w:firstLine="0"/>
        <w:jc w:val="both"/>
        <w:rPr>
          <w:rFonts w:ascii="Times New Roman" w:hAnsi="Times New Roman"/>
          <w:sz w:val="18"/>
          <w:szCs w:val="18"/>
        </w:rPr>
      </w:pPr>
      <w:r w:rsidRPr="00F25F8A">
        <w:rPr>
          <w:rFonts w:ascii="Times New Roman" w:hAnsi="Times New Roman"/>
          <w:sz w:val="18"/>
          <w:szCs w:val="18"/>
        </w:rPr>
        <w:t xml:space="preserve">В случае расторжения настоящего договора и отчисления (в связи с досрочным прекращением образовательных отношений) Обучающегося, денежные суммы за оплаченный период обучения возвращаются Заказчику с удержанием суммы стоимости платных образовательных услуг, соответствующей периоду обучения до расторжения договора, согласно действующему в колледже порядку. </w:t>
      </w:r>
    </w:p>
    <w:p w:rsidR="00E040F7" w:rsidRPr="00F25F8A" w:rsidRDefault="00E040F7" w:rsidP="00E040F7">
      <w:pPr>
        <w:pStyle w:val="ae"/>
        <w:numPr>
          <w:ilvl w:val="1"/>
          <w:numId w:val="16"/>
        </w:numPr>
        <w:tabs>
          <w:tab w:val="left" w:pos="0"/>
        </w:tabs>
        <w:spacing w:after="0" w:line="240" w:lineRule="auto"/>
        <w:ind w:left="0" w:firstLine="0"/>
        <w:jc w:val="both"/>
        <w:rPr>
          <w:rFonts w:ascii="Times New Roman" w:hAnsi="Times New Roman"/>
          <w:sz w:val="18"/>
          <w:szCs w:val="18"/>
        </w:rPr>
      </w:pPr>
      <w:r w:rsidRPr="00F25F8A">
        <w:rPr>
          <w:rFonts w:ascii="Times New Roman" w:hAnsi="Times New Roman"/>
          <w:sz w:val="18"/>
          <w:szCs w:val="18"/>
        </w:rPr>
        <w:t xml:space="preserve">Непосещение Обучающимся занятий не является основанием для изменения стоимости платных образовательных услуг, предусмотренных разделом 1 настоящего договора. </w:t>
      </w:r>
    </w:p>
    <w:p w:rsidR="00E040F7" w:rsidRPr="00F25F8A" w:rsidRDefault="00E040F7" w:rsidP="00E040F7">
      <w:pPr>
        <w:pStyle w:val="ae"/>
        <w:numPr>
          <w:ilvl w:val="1"/>
          <w:numId w:val="16"/>
        </w:numPr>
        <w:tabs>
          <w:tab w:val="left" w:pos="0"/>
        </w:tabs>
        <w:spacing w:after="0" w:line="240" w:lineRule="auto"/>
        <w:ind w:left="0" w:firstLine="0"/>
        <w:jc w:val="both"/>
        <w:rPr>
          <w:rFonts w:ascii="Times New Roman" w:hAnsi="Times New Roman"/>
          <w:sz w:val="18"/>
          <w:szCs w:val="18"/>
        </w:rPr>
      </w:pPr>
      <w:r w:rsidRPr="00F25F8A">
        <w:rPr>
          <w:rFonts w:ascii="Times New Roman" w:hAnsi="Times New Roman"/>
          <w:sz w:val="18"/>
          <w:szCs w:val="18"/>
        </w:rPr>
        <w:t>К правоотношениям сторон по настоящему договору положения ст. 317.1 НК РФ не применяются.</w:t>
      </w:r>
    </w:p>
    <w:p w:rsidR="00F57C1F" w:rsidRPr="00FF3551" w:rsidRDefault="00F57C1F" w:rsidP="00F57C1F">
      <w:pPr>
        <w:jc w:val="center"/>
        <w:rPr>
          <w:b/>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Основания изменения и расторжения договора</w:t>
      </w:r>
    </w:p>
    <w:p w:rsidR="00E040F7" w:rsidRPr="000227DE" w:rsidRDefault="00E040F7" w:rsidP="00055CEF">
      <w:pPr>
        <w:pStyle w:val="ae"/>
        <w:numPr>
          <w:ilvl w:val="1"/>
          <w:numId w:val="16"/>
        </w:numPr>
        <w:tabs>
          <w:tab w:val="left" w:pos="0"/>
        </w:tabs>
        <w:spacing w:after="0" w:line="240" w:lineRule="auto"/>
        <w:ind w:left="0" w:firstLine="0"/>
        <w:jc w:val="both"/>
        <w:rPr>
          <w:rFonts w:ascii="Times New Roman" w:hAnsi="Times New Roman"/>
          <w:sz w:val="18"/>
          <w:szCs w:val="18"/>
        </w:rPr>
      </w:pPr>
      <w:r w:rsidRPr="000227DE">
        <w:rPr>
          <w:rFonts w:ascii="Times New Roman" w:hAnsi="Times New Roman"/>
          <w:sz w:val="18"/>
          <w:szCs w:val="18"/>
        </w:rPr>
        <w:t>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w:t>
      </w:r>
    </w:p>
    <w:p w:rsidR="00E040F7" w:rsidRPr="000227DE" w:rsidRDefault="00E040F7" w:rsidP="00055CEF">
      <w:pPr>
        <w:pStyle w:val="ae"/>
        <w:numPr>
          <w:ilvl w:val="1"/>
          <w:numId w:val="16"/>
        </w:numPr>
        <w:tabs>
          <w:tab w:val="left" w:pos="0"/>
        </w:tabs>
        <w:spacing w:after="0" w:line="240" w:lineRule="auto"/>
        <w:ind w:left="0" w:firstLine="0"/>
        <w:jc w:val="both"/>
        <w:rPr>
          <w:rFonts w:ascii="Times New Roman" w:hAnsi="Times New Roman"/>
          <w:sz w:val="18"/>
          <w:szCs w:val="18"/>
        </w:rPr>
      </w:pPr>
      <w:r w:rsidRPr="000227DE">
        <w:rPr>
          <w:rFonts w:ascii="Times New Roman" w:hAnsi="Times New Roman"/>
          <w:sz w:val="18"/>
          <w:szCs w:val="18"/>
        </w:rPr>
        <w:t>Обучающийся (за исключением несовершеннолетнего), вправе в любое время расторгнуть настоящий договор только с письменного согласия Заказчика при условии оплаты Исполнителю фактически понесенных расходов.</w:t>
      </w:r>
    </w:p>
    <w:p w:rsidR="00E040F7" w:rsidRPr="000227DE" w:rsidRDefault="00E040F7" w:rsidP="00055CEF">
      <w:pPr>
        <w:pStyle w:val="ae"/>
        <w:numPr>
          <w:ilvl w:val="1"/>
          <w:numId w:val="16"/>
        </w:numPr>
        <w:tabs>
          <w:tab w:val="left" w:pos="0"/>
        </w:tabs>
        <w:spacing w:after="0" w:line="240" w:lineRule="auto"/>
        <w:ind w:left="0" w:firstLine="0"/>
        <w:jc w:val="both"/>
        <w:rPr>
          <w:rFonts w:ascii="Times New Roman" w:hAnsi="Times New Roman"/>
          <w:sz w:val="18"/>
          <w:szCs w:val="18"/>
        </w:rPr>
      </w:pPr>
      <w:r w:rsidRPr="000227DE">
        <w:rPr>
          <w:rFonts w:ascii="Times New Roman" w:hAnsi="Times New Roman"/>
          <w:sz w:val="18"/>
          <w:szCs w:val="18"/>
        </w:rPr>
        <w:t>Заказчик вправе отказаться от исполнения договора при условии оплаты Исполнителю фактически понесенных им расходов.</w:t>
      </w:r>
    </w:p>
    <w:p w:rsidR="00E040F7" w:rsidRPr="000227DE" w:rsidRDefault="00E040F7" w:rsidP="00055CEF">
      <w:pPr>
        <w:pStyle w:val="ae"/>
        <w:numPr>
          <w:ilvl w:val="1"/>
          <w:numId w:val="16"/>
        </w:numPr>
        <w:tabs>
          <w:tab w:val="left" w:pos="0"/>
        </w:tabs>
        <w:spacing w:after="0" w:line="240" w:lineRule="auto"/>
        <w:ind w:left="0" w:firstLine="0"/>
        <w:jc w:val="both"/>
        <w:rPr>
          <w:rFonts w:ascii="Times New Roman" w:hAnsi="Times New Roman"/>
          <w:sz w:val="18"/>
          <w:szCs w:val="18"/>
        </w:rPr>
      </w:pPr>
      <w:r w:rsidRPr="000227DE">
        <w:rPr>
          <w:rFonts w:ascii="Times New Roman" w:hAnsi="Times New Roman"/>
          <w:sz w:val="18"/>
          <w:szCs w:val="18"/>
        </w:rPr>
        <w:t>Настоящий договор может быть расторгнут по соглашению сторон.</w:t>
      </w:r>
    </w:p>
    <w:p w:rsidR="00E040F7" w:rsidRPr="000227DE" w:rsidRDefault="00E040F7" w:rsidP="00055CEF">
      <w:pPr>
        <w:pStyle w:val="ae"/>
        <w:numPr>
          <w:ilvl w:val="1"/>
          <w:numId w:val="16"/>
        </w:numPr>
        <w:tabs>
          <w:tab w:val="left" w:pos="0"/>
        </w:tabs>
        <w:spacing w:after="0" w:line="240" w:lineRule="auto"/>
        <w:ind w:left="0" w:firstLine="0"/>
        <w:jc w:val="both"/>
        <w:rPr>
          <w:rFonts w:ascii="Times New Roman" w:hAnsi="Times New Roman"/>
          <w:sz w:val="18"/>
          <w:szCs w:val="18"/>
        </w:rPr>
      </w:pPr>
      <w:r w:rsidRPr="000227DE">
        <w:rPr>
          <w:rFonts w:ascii="Times New Roman" w:hAnsi="Times New Roman"/>
          <w:sz w:val="18"/>
          <w:szCs w:val="18"/>
        </w:rPr>
        <w:t xml:space="preserve">Исполнитель вправе расторгнуть настоящий договор в одностороннем порядке в следующем случае: </w:t>
      </w:r>
    </w:p>
    <w:p w:rsidR="00E040F7" w:rsidRPr="000227DE" w:rsidRDefault="00E040F7" w:rsidP="00055CEF">
      <w:pPr>
        <w:pStyle w:val="ae"/>
        <w:numPr>
          <w:ilvl w:val="2"/>
          <w:numId w:val="16"/>
        </w:numPr>
        <w:tabs>
          <w:tab w:val="left" w:pos="0"/>
        </w:tabs>
        <w:spacing w:after="0" w:line="240" w:lineRule="auto"/>
        <w:jc w:val="both"/>
        <w:rPr>
          <w:rFonts w:ascii="Times New Roman" w:hAnsi="Times New Roman"/>
          <w:sz w:val="18"/>
          <w:szCs w:val="18"/>
        </w:rPr>
      </w:pPr>
      <w:r w:rsidRPr="000227DE">
        <w:rPr>
          <w:rFonts w:ascii="Times New Roman" w:hAnsi="Times New Roman"/>
          <w:sz w:val="18"/>
          <w:szCs w:val="18"/>
        </w:rPr>
        <w:t xml:space="preserve">применения к обучающемуся, достигшему возраста пятнадцати лет, отчисления как меры дисциплинарного взыскания; </w:t>
      </w:r>
    </w:p>
    <w:p w:rsidR="00E040F7" w:rsidRPr="000227DE" w:rsidRDefault="00E040F7" w:rsidP="00055CEF">
      <w:pPr>
        <w:pStyle w:val="ae"/>
        <w:numPr>
          <w:ilvl w:val="2"/>
          <w:numId w:val="16"/>
        </w:numPr>
        <w:tabs>
          <w:tab w:val="left" w:pos="0"/>
        </w:tabs>
        <w:spacing w:after="0" w:line="240" w:lineRule="auto"/>
        <w:jc w:val="both"/>
        <w:rPr>
          <w:rFonts w:ascii="Times New Roman" w:hAnsi="Times New Roman"/>
          <w:sz w:val="18"/>
          <w:szCs w:val="18"/>
        </w:rPr>
      </w:pPr>
      <w:r w:rsidRPr="000227DE">
        <w:rPr>
          <w:rFonts w:ascii="Times New Roman" w:hAnsi="Times New Roman"/>
          <w:sz w:val="18"/>
          <w:szCs w:val="18"/>
        </w:rPr>
        <w:t xml:space="preserve">невыполнения обучающимся обязанностей по добросовестному освоению образовательной программы и выполнению учебного плана; </w:t>
      </w:r>
    </w:p>
    <w:p w:rsidR="00E040F7" w:rsidRPr="000227DE" w:rsidRDefault="00E040F7" w:rsidP="00055CEF">
      <w:pPr>
        <w:pStyle w:val="ae"/>
        <w:numPr>
          <w:ilvl w:val="2"/>
          <w:numId w:val="16"/>
        </w:numPr>
        <w:tabs>
          <w:tab w:val="left" w:pos="0"/>
        </w:tabs>
        <w:spacing w:after="0" w:line="240" w:lineRule="auto"/>
        <w:jc w:val="both"/>
        <w:rPr>
          <w:rFonts w:ascii="Times New Roman" w:hAnsi="Times New Roman"/>
          <w:sz w:val="18"/>
          <w:szCs w:val="18"/>
        </w:rPr>
      </w:pPr>
      <w:r w:rsidRPr="000227DE">
        <w:rPr>
          <w:rFonts w:ascii="Times New Roman" w:hAnsi="Times New Roman"/>
          <w:sz w:val="18"/>
          <w:szCs w:val="18"/>
        </w:rPr>
        <w:t xml:space="preserve">установления нарушения </w:t>
      </w:r>
      <w:bookmarkStart w:id="0" w:name="YANDEX_61"/>
      <w:bookmarkEnd w:id="0"/>
      <w:r w:rsidRPr="000227DE">
        <w:rPr>
          <w:rFonts w:ascii="Times New Roman" w:hAnsi="Times New Roman"/>
          <w:sz w:val="18"/>
          <w:szCs w:val="18"/>
        </w:rPr>
        <w:fldChar w:fldCharType="begin"/>
      </w:r>
      <w:r w:rsidRPr="000227DE">
        <w:rPr>
          <w:rFonts w:ascii="Times New Roman" w:hAnsi="Times New Roman"/>
          <w:sz w:val="18"/>
          <w:szCs w:val="1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"YANDEX_60" </w:instrText>
      </w:r>
      <w:r w:rsidRPr="000227DE">
        <w:rPr>
          <w:rFonts w:ascii="Times New Roman" w:hAnsi="Times New Roman"/>
          <w:sz w:val="18"/>
          <w:szCs w:val="18"/>
        </w:rPr>
        <w:fldChar w:fldCharType="end"/>
      </w:r>
      <w:r w:rsidRPr="000227DE">
        <w:rPr>
          <w:rFonts w:ascii="Times New Roman" w:hAnsi="Times New Roman"/>
          <w:sz w:val="18"/>
          <w:szCs w:val="18"/>
        </w:rPr>
        <w:t> порядка </w:t>
      </w:r>
      <w:hyperlink r:id="rId8" w:anchor="YANDEX_62" w:history="1"/>
      <w:r w:rsidRPr="000227DE">
        <w:rPr>
          <w:rFonts w:ascii="Times New Roman" w:hAnsi="Times New Roman"/>
          <w:sz w:val="18"/>
          <w:szCs w:val="18"/>
        </w:rPr>
        <w:t xml:space="preserve"> приема в колледж,  повлекшего по вине обучающегося его незаконное зачисление в  колледж;</w:t>
      </w:r>
    </w:p>
    <w:p w:rsidR="00E040F7" w:rsidRPr="000227DE" w:rsidRDefault="00E040F7" w:rsidP="00055CEF">
      <w:pPr>
        <w:pStyle w:val="ae"/>
        <w:numPr>
          <w:ilvl w:val="2"/>
          <w:numId w:val="16"/>
        </w:numPr>
        <w:tabs>
          <w:tab w:val="left" w:pos="0"/>
        </w:tabs>
        <w:spacing w:after="0" w:line="240" w:lineRule="auto"/>
        <w:jc w:val="both"/>
        <w:rPr>
          <w:rFonts w:ascii="Times New Roman" w:hAnsi="Times New Roman"/>
          <w:sz w:val="18"/>
          <w:szCs w:val="18"/>
        </w:rPr>
      </w:pPr>
      <w:r w:rsidRPr="000227DE">
        <w:rPr>
          <w:rFonts w:ascii="Times New Roman" w:hAnsi="Times New Roman"/>
          <w:sz w:val="18"/>
          <w:szCs w:val="18"/>
        </w:rPr>
        <w:t>просрочки оплаты стоимости платных образовательных услуг в соответствии с условиями настоящего договора (при наличии просрочки платежа более двух месяцев);</w:t>
      </w:r>
    </w:p>
    <w:p w:rsidR="00E040F7" w:rsidRPr="00055CEF" w:rsidRDefault="00E040F7" w:rsidP="00055CEF">
      <w:pPr>
        <w:pStyle w:val="ae"/>
        <w:numPr>
          <w:ilvl w:val="2"/>
          <w:numId w:val="16"/>
        </w:numPr>
        <w:tabs>
          <w:tab w:val="left" w:pos="0"/>
        </w:tabs>
        <w:spacing w:after="0" w:line="240" w:lineRule="auto"/>
        <w:jc w:val="both"/>
        <w:rPr>
          <w:rFonts w:ascii="Times New Roman" w:hAnsi="Times New Roman"/>
          <w:sz w:val="18"/>
          <w:szCs w:val="18"/>
        </w:rPr>
      </w:pPr>
      <w:r w:rsidRPr="000227DE">
        <w:rPr>
          <w:rFonts w:ascii="Times New Roman" w:hAnsi="Times New Roman"/>
          <w:sz w:val="18"/>
          <w:szCs w:val="18"/>
        </w:rPr>
        <w:t>невозможности надлежащего исполнения обязательств по оказанию платных образовательных услуг вследствие действий (бездействий</w:t>
      </w:r>
      <w:r w:rsidRPr="00055CEF">
        <w:rPr>
          <w:rFonts w:ascii="Times New Roman" w:hAnsi="Times New Roman"/>
          <w:sz w:val="18"/>
          <w:szCs w:val="18"/>
        </w:rPr>
        <w:t>) обучающегося.</w:t>
      </w:r>
    </w:p>
    <w:p w:rsidR="00E040F7" w:rsidRPr="000227DE" w:rsidRDefault="00E040F7" w:rsidP="00055CEF">
      <w:pPr>
        <w:pStyle w:val="ae"/>
        <w:numPr>
          <w:ilvl w:val="1"/>
          <w:numId w:val="16"/>
        </w:numPr>
        <w:tabs>
          <w:tab w:val="left" w:pos="0"/>
        </w:tabs>
        <w:spacing w:after="0" w:line="240" w:lineRule="auto"/>
        <w:ind w:left="0" w:firstLine="0"/>
        <w:jc w:val="both"/>
        <w:rPr>
          <w:rFonts w:ascii="Times New Roman" w:hAnsi="Times New Roman"/>
          <w:sz w:val="18"/>
          <w:szCs w:val="18"/>
        </w:rPr>
      </w:pPr>
      <w:r w:rsidRPr="000227DE">
        <w:rPr>
          <w:rFonts w:ascii="Times New Roman" w:hAnsi="Times New Roman"/>
          <w:sz w:val="18"/>
          <w:szCs w:val="18"/>
        </w:rPr>
        <w:t xml:space="preserve">По основаниям, указанным в пункте 7.5 настоящего договора, Исполнитель вправе отказаться от исполнения договора в одностороннем порядке и расторгнуть договор. </w:t>
      </w:r>
    </w:p>
    <w:p w:rsidR="00E040F7" w:rsidRPr="000227DE" w:rsidRDefault="00E040F7" w:rsidP="00055CEF">
      <w:pPr>
        <w:pStyle w:val="ae"/>
        <w:numPr>
          <w:ilvl w:val="1"/>
          <w:numId w:val="16"/>
        </w:numPr>
        <w:tabs>
          <w:tab w:val="left" w:pos="0"/>
        </w:tabs>
        <w:spacing w:after="0" w:line="240" w:lineRule="auto"/>
        <w:ind w:left="0" w:firstLine="0"/>
        <w:jc w:val="both"/>
        <w:rPr>
          <w:rFonts w:ascii="Times New Roman" w:hAnsi="Times New Roman"/>
          <w:sz w:val="18"/>
          <w:szCs w:val="18"/>
        </w:rPr>
      </w:pPr>
      <w:r w:rsidRPr="000227DE">
        <w:rPr>
          <w:rFonts w:ascii="Times New Roman" w:hAnsi="Times New Roman"/>
          <w:sz w:val="18"/>
          <w:szCs w:val="18"/>
        </w:rPr>
        <w:t>Порядок расторжения договора по основаниям, изложенным в пунктах 7.5, 7.6 договора:</w:t>
      </w:r>
    </w:p>
    <w:p w:rsidR="00E040F7" w:rsidRPr="000227DE" w:rsidRDefault="00E040F7" w:rsidP="00E040F7">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 xml:space="preserve">при наличии оснований, предусмотренных подпунктами 2-5 пункта 7.5 настоящего договора, Обучающийся или Заказчик письменно уведомляются о возможности   отчисления обучающегося и расторжении настоящего договора. </w:t>
      </w:r>
    </w:p>
    <w:p w:rsidR="00E040F7" w:rsidRPr="000227DE" w:rsidRDefault="00E040F7" w:rsidP="00E040F7">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по истечении срока, указанного в уведомлении и не устранения обстоятельств, являющихся основанием для прекращения образовательных отношений, издается приказ об отчислении Обучающегося. Настоящий Договор расторгается на основании приказа образовательной организации об отчислении.  Права и обязанности обучающегося, предусмотренные законодательством об образовании и локальными нормативными актами колледжа, прекращаются с даты его отчисления из образовательной организации.</w:t>
      </w:r>
    </w:p>
    <w:p w:rsidR="00E040F7" w:rsidRPr="000227DE" w:rsidRDefault="00E040F7" w:rsidP="00E040F7">
      <w:pPr>
        <w:pStyle w:val="ae"/>
        <w:numPr>
          <w:ilvl w:val="2"/>
          <w:numId w:val="16"/>
        </w:numPr>
        <w:spacing w:after="0" w:line="240" w:lineRule="auto"/>
        <w:jc w:val="both"/>
        <w:rPr>
          <w:rFonts w:ascii="Times New Roman" w:hAnsi="Times New Roman"/>
          <w:sz w:val="18"/>
          <w:szCs w:val="18"/>
        </w:rPr>
      </w:pPr>
      <w:r w:rsidRPr="000227DE">
        <w:rPr>
          <w:rFonts w:ascii="Times New Roman" w:hAnsi="Times New Roman"/>
          <w:sz w:val="18"/>
          <w:szCs w:val="18"/>
        </w:rPr>
        <w:t>письменное уведомление вручается лично Обучающемуся или направляется Обучающемуся (Заказчику) по месту жительства, указанному в разделе 12 Договора или иному известному последнему адресу фактического местожительства, заказным письмом с уведомлением.</w:t>
      </w:r>
    </w:p>
    <w:p w:rsidR="00F57C1F" w:rsidRDefault="00F57C1F" w:rsidP="00F57C1F">
      <w:pPr>
        <w:jc w:val="center"/>
        <w:rPr>
          <w:b/>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Ответственность за неисполнение или ненадлежащее исполнение обязательств</w:t>
      </w:r>
    </w:p>
    <w:p w:rsidR="00055CEF" w:rsidRPr="002D3B20" w:rsidRDefault="00055CEF" w:rsidP="00055CEF">
      <w:pPr>
        <w:pStyle w:val="ae"/>
        <w:numPr>
          <w:ilvl w:val="1"/>
          <w:numId w:val="16"/>
        </w:numPr>
        <w:tabs>
          <w:tab w:val="left" w:pos="0"/>
        </w:tabs>
        <w:spacing w:after="0" w:line="240" w:lineRule="auto"/>
        <w:ind w:left="0" w:firstLine="0"/>
        <w:jc w:val="both"/>
        <w:rPr>
          <w:rFonts w:ascii="Times New Roman" w:hAnsi="Times New Roman"/>
          <w:sz w:val="18"/>
          <w:szCs w:val="18"/>
        </w:rPr>
      </w:pPr>
      <w:r w:rsidRPr="002D3B20">
        <w:rPr>
          <w:rFonts w:ascii="Times New Roman" w:hAnsi="Times New Roman"/>
          <w:sz w:val="18"/>
          <w:szCs w:val="18"/>
        </w:rPr>
        <w:t>За неисполнение либо ненадлежащее исполнения обязательств по настоящему договору стороны договора несут ответственность, предусмотренную договором и законодательством Российской Федерации.</w:t>
      </w:r>
    </w:p>
    <w:p w:rsidR="00055CEF" w:rsidRPr="002D3B20" w:rsidRDefault="00055CEF" w:rsidP="00055CEF">
      <w:pPr>
        <w:pStyle w:val="ae"/>
        <w:numPr>
          <w:ilvl w:val="1"/>
          <w:numId w:val="16"/>
        </w:numPr>
        <w:tabs>
          <w:tab w:val="left" w:pos="0"/>
        </w:tabs>
        <w:spacing w:after="0" w:line="240" w:lineRule="auto"/>
        <w:ind w:left="0" w:firstLine="0"/>
        <w:jc w:val="both"/>
        <w:rPr>
          <w:rFonts w:ascii="Times New Roman" w:hAnsi="Times New Roman"/>
          <w:sz w:val="18"/>
          <w:szCs w:val="18"/>
        </w:rPr>
      </w:pPr>
      <w:bookmarkStart w:id="1" w:name="sub_1017"/>
      <w:r w:rsidRPr="002D3B20">
        <w:rPr>
          <w:rFonts w:ascii="Times New Roman" w:hAnsi="Times New Roman"/>
          <w:sz w:val="18"/>
          <w:szCs w:val="18"/>
        </w:rPr>
        <w:t>При обнаружении недостатка</w:t>
      </w:r>
      <w:r w:rsidRPr="00055CEF">
        <w:rPr>
          <w:rFonts w:ascii="Times New Roman" w:hAnsi="Times New Roman"/>
          <w:sz w:val="18"/>
          <w:szCs w:val="18"/>
        </w:rPr>
        <w:t xml:space="preserve"> </w:t>
      </w:r>
      <w:r w:rsidRPr="002D3B20">
        <w:rPr>
          <w:rFonts w:ascii="Times New Roman" w:hAnsi="Times New Roman"/>
          <w:sz w:val="18"/>
          <w:szCs w:val="18"/>
        </w:rPr>
        <w:t>платных</w:t>
      </w:r>
      <w:r w:rsidRPr="00055CEF">
        <w:rPr>
          <w:rFonts w:ascii="Times New Roman" w:hAnsi="Times New Roman"/>
          <w:sz w:val="18"/>
          <w:szCs w:val="18"/>
        </w:rPr>
        <w:t xml:space="preserve"> </w:t>
      </w:r>
      <w:r w:rsidRPr="002D3B20">
        <w:rPr>
          <w:rFonts w:ascii="Times New Roman" w:hAnsi="Times New Roman"/>
          <w:sz w:val="18"/>
          <w:szCs w:val="18"/>
        </w:rPr>
        <w:t>образовательных</w:t>
      </w:r>
      <w:r w:rsidRPr="00055CEF">
        <w:rPr>
          <w:rFonts w:ascii="Times New Roman" w:hAnsi="Times New Roman"/>
          <w:sz w:val="18"/>
          <w:szCs w:val="18"/>
        </w:rPr>
        <w:t xml:space="preserve"> </w:t>
      </w:r>
      <w:r w:rsidRPr="002D3B20">
        <w:rPr>
          <w:rFonts w:ascii="Times New Roman" w:hAnsi="Times New Roman"/>
          <w:sz w:val="18"/>
          <w:szCs w:val="18"/>
        </w:rPr>
        <w:t>услуг, в том числе оказания их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055CEF" w:rsidRPr="002D3B20" w:rsidRDefault="00055CEF" w:rsidP="00055CEF">
      <w:pPr>
        <w:pStyle w:val="ae"/>
        <w:numPr>
          <w:ilvl w:val="2"/>
          <w:numId w:val="16"/>
        </w:numPr>
        <w:spacing w:after="0" w:line="240" w:lineRule="auto"/>
        <w:jc w:val="both"/>
        <w:rPr>
          <w:rFonts w:ascii="Times New Roman" w:hAnsi="Times New Roman"/>
          <w:sz w:val="18"/>
          <w:szCs w:val="18"/>
        </w:rPr>
      </w:pPr>
      <w:bookmarkStart w:id="2" w:name="sub_1037"/>
      <w:bookmarkEnd w:id="1"/>
      <w:r w:rsidRPr="002D3B20">
        <w:rPr>
          <w:rFonts w:ascii="Times New Roman" w:hAnsi="Times New Roman"/>
          <w:sz w:val="18"/>
          <w:szCs w:val="18"/>
        </w:rPr>
        <w:t>безвозмездного оказания образовательных услуг;</w:t>
      </w:r>
    </w:p>
    <w:p w:rsidR="00055CEF" w:rsidRPr="002D3B20" w:rsidRDefault="00055CEF" w:rsidP="00055CEF">
      <w:pPr>
        <w:pStyle w:val="ae"/>
        <w:numPr>
          <w:ilvl w:val="2"/>
          <w:numId w:val="16"/>
        </w:numPr>
        <w:spacing w:after="0" w:line="240" w:lineRule="auto"/>
        <w:jc w:val="both"/>
        <w:rPr>
          <w:rFonts w:ascii="Times New Roman" w:hAnsi="Times New Roman"/>
          <w:sz w:val="18"/>
          <w:szCs w:val="18"/>
        </w:rPr>
      </w:pPr>
      <w:bookmarkStart w:id="3" w:name="sub_1038"/>
      <w:bookmarkEnd w:id="2"/>
      <w:r w:rsidRPr="002D3B20">
        <w:rPr>
          <w:rFonts w:ascii="Times New Roman" w:hAnsi="Times New Roman"/>
          <w:sz w:val="18"/>
          <w:szCs w:val="18"/>
        </w:rPr>
        <w:t>соразмерного уменьшения стоимости оказанных платных образовательных услуг;</w:t>
      </w:r>
    </w:p>
    <w:p w:rsidR="00055CEF" w:rsidRPr="002D3B20" w:rsidRDefault="00055CEF" w:rsidP="00055CEF">
      <w:pPr>
        <w:pStyle w:val="ae"/>
        <w:numPr>
          <w:ilvl w:val="2"/>
          <w:numId w:val="16"/>
        </w:numPr>
        <w:spacing w:after="0" w:line="240" w:lineRule="auto"/>
        <w:jc w:val="both"/>
        <w:rPr>
          <w:rFonts w:ascii="Times New Roman" w:hAnsi="Times New Roman"/>
          <w:sz w:val="18"/>
          <w:szCs w:val="18"/>
        </w:rPr>
      </w:pPr>
      <w:bookmarkStart w:id="4" w:name="sub_1039"/>
      <w:bookmarkEnd w:id="3"/>
      <w:r w:rsidRPr="002D3B20">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055CEF" w:rsidRPr="002D3B20" w:rsidRDefault="00055CEF" w:rsidP="00055CEF">
      <w:pPr>
        <w:pStyle w:val="ae"/>
        <w:numPr>
          <w:ilvl w:val="1"/>
          <w:numId w:val="16"/>
        </w:numPr>
        <w:tabs>
          <w:tab w:val="left" w:pos="0"/>
        </w:tabs>
        <w:spacing w:after="0" w:line="240" w:lineRule="auto"/>
        <w:ind w:left="0" w:firstLine="0"/>
        <w:jc w:val="both"/>
        <w:rPr>
          <w:rFonts w:ascii="Times New Roman" w:hAnsi="Times New Roman"/>
          <w:sz w:val="18"/>
          <w:szCs w:val="18"/>
        </w:rPr>
      </w:pPr>
      <w:bookmarkStart w:id="5" w:name="sub_1018"/>
      <w:bookmarkEnd w:id="4"/>
      <w:r w:rsidRPr="002D3B20">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55CEF" w:rsidRPr="002D3B20" w:rsidRDefault="00055CEF" w:rsidP="00055CEF">
      <w:pPr>
        <w:pStyle w:val="ae"/>
        <w:numPr>
          <w:ilvl w:val="1"/>
          <w:numId w:val="16"/>
        </w:numPr>
        <w:tabs>
          <w:tab w:val="left" w:pos="0"/>
        </w:tabs>
        <w:spacing w:after="0" w:line="240" w:lineRule="auto"/>
        <w:ind w:left="0" w:firstLine="0"/>
        <w:jc w:val="both"/>
        <w:rPr>
          <w:rFonts w:ascii="Times New Roman" w:hAnsi="Times New Roman"/>
          <w:sz w:val="18"/>
          <w:szCs w:val="18"/>
        </w:rPr>
      </w:pPr>
      <w:bookmarkStart w:id="6" w:name="sub_1019"/>
      <w:bookmarkEnd w:id="5"/>
      <w:r w:rsidRPr="002D3B20">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55CEF" w:rsidRPr="002D3B20" w:rsidRDefault="00055CEF" w:rsidP="00055CEF">
      <w:pPr>
        <w:pStyle w:val="ae"/>
        <w:numPr>
          <w:ilvl w:val="2"/>
          <w:numId w:val="16"/>
        </w:numPr>
        <w:spacing w:after="0" w:line="240" w:lineRule="auto"/>
        <w:jc w:val="both"/>
        <w:rPr>
          <w:rFonts w:ascii="Times New Roman" w:hAnsi="Times New Roman"/>
          <w:sz w:val="18"/>
          <w:szCs w:val="18"/>
        </w:rPr>
      </w:pPr>
      <w:bookmarkStart w:id="7" w:name="sub_1040"/>
      <w:bookmarkEnd w:id="6"/>
      <w:r w:rsidRPr="002D3B20">
        <w:rPr>
          <w:rFonts w:ascii="Times New Roman" w:hAnsi="Times New Roman"/>
          <w:sz w:val="18"/>
          <w:szCs w:val="1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55CEF" w:rsidRPr="002D3B20" w:rsidRDefault="00055CEF" w:rsidP="00055CEF">
      <w:pPr>
        <w:pStyle w:val="ae"/>
        <w:numPr>
          <w:ilvl w:val="2"/>
          <w:numId w:val="16"/>
        </w:numPr>
        <w:spacing w:after="0" w:line="240" w:lineRule="auto"/>
        <w:jc w:val="both"/>
        <w:rPr>
          <w:rFonts w:ascii="Times New Roman" w:hAnsi="Times New Roman"/>
          <w:sz w:val="18"/>
          <w:szCs w:val="18"/>
        </w:rPr>
      </w:pPr>
      <w:bookmarkStart w:id="8" w:name="sub_1041"/>
      <w:bookmarkEnd w:id="7"/>
      <w:r w:rsidRPr="002D3B20">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55CEF" w:rsidRPr="002D3B20" w:rsidRDefault="00055CEF" w:rsidP="00055CEF">
      <w:pPr>
        <w:pStyle w:val="ae"/>
        <w:numPr>
          <w:ilvl w:val="2"/>
          <w:numId w:val="16"/>
        </w:numPr>
        <w:spacing w:after="0" w:line="240" w:lineRule="auto"/>
        <w:jc w:val="both"/>
        <w:rPr>
          <w:rFonts w:ascii="Times New Roman" w:hAnsi="Times New Roman"/>
          <w:sz w:val="18"/>
          <w:szCs w:val="18"/>
        </w:rPr>
      </w:pPr>
      <w:bookmarkStart w:id="9" w:name="sub_1042"/>
      <w:bookmarkEnd w:id="8"/>
      <w:r w:rsidRPr="002D3B20">
        <w:rPr>
          <w:rFonts w:ascii="Times New Roman" w:hAnsi="Times New Roman"/>
          <w:sz w:val="18"/>
          <w:szCs w:val="18"/>
        </w:rPr>
        <w:t>потребовать уменьшения стоимости платных образовательных услуг;</w:t>
      </w:r>
    </w:p>
    <w:p w:rsidR="00055CEF" w:rsidRPr="002D3B20" w:rsidRDefault="00055CEF" w:rsidP="00055CEF">
      <w:pPr>
        <w:pStyle w:val="ae"/>
        <w:numPr>
          <w:ilvl w:val="2"/>
          <w:numId w:val="16"/>
        </w:numPr>
        <w:spacing w:after="0" w:line="240" w:lineRule="auto"/>
        <w:jc w:val="both"/>
        <w:rPr>
          <w:rFonts w:ascii="Times New Roman" w:hAnsi="Times New Roman"/>
          <w:sz w:val="18"/>
          <w:szCs w:val="18"/>
        </w:rPr>
      </w:pPr>
      <w:bookmarkStart w:id="10" w:name="sub_1043"/>
      <w:bookmarkEnd w:id="9"/>
      <w:r w:rsidRPr="002D3B20">
        <w:rPr>
          <w:rFonts w:ascii="Times New Roman" w:hAnsi="Times New Roman"/>
          <w:sz w:val="18"/>
          <w:szCs w:val="18"/>
        </w:rPr>
        <w:t>расторгнуть договор.</w:t>
      </w:r>
    </w:p>
    <w:p w:rsidR="00055CEF" w:rsidRPr="002D3B20" w:rsidRDefault="00055CEF" w:rsidP="00055CEF">
      <w:pPr>
        <w:pStyle w:val="ae"/>
        <w:numPr>
          <w:ilvl w:val="1"/>
          <w:numId w:val="16"/>
        </w:numPr>
        <w:tabs>
          <w:tab w:val="left" w:pos="0"/>
        </w:tabs>
        <w:spacing w:after="0" w:line="240" w:lineRule="auto"/>
        <w:ind w:left="0" w:firstLine="0"/>
        <w:jc w:val="both"/>
        <w:rPr>
          <w:rFonts w:ascii="Times New Roman" w:hAnsi="Times New Roman"/>
          <w:sz w:val="18"/>
          <w:szCs w:val="18"/>
        </w:rPr>
      </w:pPr>
      <w:bookmarkStart w:id="11" w:name="sub_1020"/>
      <w:bookmarkEnd w:id="10"/>
      <w:r w:rsidRPr="002D3B20">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bookmarkEnd w:id="11"/>
    <w:p w:rsidR="00F57C1F" w:rsidRPr="00FF3551" w:rsidRDefault="00F57C1F" w:rsidP="00F57C1F">
      <w:pPr>
        <w:jc w:val="center"/>
        <w:rPr>
          <w:b/>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Заключительные положения</w:t>
      </w:r>
    </w:p>
    <w:p w:rsidR="0062571C" w:rsidRPr="002D3B20"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2D3B20">
        <w:rPr>
          <w:rFonts w:ascii="Times New Roman" w:hAnsi="Times New Roman"/>
          <w:sz w:val="18"/>
          <w:szCs w:val="18"/>
        </w:rPr>
        <w:t xml:space="preserve">Права, обязанности и ответственность Заказчика   по настоящему договору переходят к Обучающемуся, в случаях: если Заказчик одновременно является и Обучающимся (в отношении Заказчика, являющегося совершеннолетним лицом, достигшем возраста 18 лет); если договор прекращен в отношении Заказчика. </w:t>
      </w:r>
    </w:p>
    <w:p w:rsidR="0062571C" w:rsidRPr="002D3B20"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2D3B20">
        <w:rPr>
          <w:rFonts w:ascii="Times New Roman" w:hAnsi="Times New Roman"/>
          <w:sz w:val="18"/>
          <w:szCs w:val="18"/>
        </w:rPr>
        <w:t xml:space="preserve">Обучающийся (Заказчик – законный представитель Обучающегося) ознакомлен с Уставом Исполнителя, условиями договора, сроком обучения, правилами внутреннего распорядка обучающихся. </w:t>
      </w:r>
    </w:p>
    <w:p w:rsidR="0062571C" w:rsidRPr="002D3B20"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2D3B20">
        <w:rPr>
          <w:rFonts w:ascii="Times New Roman" w:hAnsi="Times New Roman"/>
          <w:sz w:val="18"/>
          <w:szCs w:val="18"/>
        </w:rPr>
        <w:t>Споры, возникающие по настоящему договору, разрешаются по согласованию сторон. В случае не достижения согласия споры разрешаются в порядке, установленном действующим законодательством Российской Федерации в судах Тюменской области.</w:t>
      </w:r>
    </w:p>
    <w:p w:rsidR="0062571C" w:rsidRPr="002D3B20"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2D3B20">
        <w:rPr>
          <w:rFonts w:ascii="Times New Roman" w:hAnsi="Times New Roman"/>
          <w:sz w:val="18"/>
          <w:szCs w:val="18"/>
        </w:rPr>
        <w:t xml:space="preserve">Договор составлен в трех (двух- в случае, если Заказчик и Обучающийся являются одним лицом) экземплярах, имеющих одинаковую юридическую силу, из которых один хранится у Исполнителя, другой – у Заказчика, третий – у Обучающегося. </w:t>
      </w:r>
    </w:p>
    <w:p w:rsidR="0062571C" w:rsidRPr="002D3B20"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2D3B20">
        <w:rPr>
          <w:rFonts w:ascii="Times New Roman" w:hAnsi="Times New Roman"/>
          <w:sz w:val="18"/>
          <w:szCs w:val="18"/>
        </w:rPr>
        <w:t xml:space="preserve">Договор вступает в силу с момента подписания его сторонами и действует в течение всего периода обучения. Договор прекращает свое действие на основании приказа об отчислении обучающегося. </w:t>
      </w:r>
    </w:p>
    <w:p w:rsidR="0062571C" w:rsidRPr="002D3B20"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2D3B20">
        <w:rPr>
          <w:rFonts w:ascii="Times New Roman" w:hAnsi="Times New Roman"/>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51307" w:rsidRPr="00FF3551" w:rsidRDefault="00351307" w:rsidP="00F57C1F">
      <w:pPr>
        <w:jc w:val="both"/>
        <w:rPr>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Антикоррупционная оговорка</w:t>
      </w:r>
    </w:p>
    <w:p w:rsidR="0062571C" w:rsidRPr="00520B53"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520B53">
        <w:rPr>
          <w:rFonts w:ascii="Times New Roman" w:hAnsi="Times New Roman"/>
          <w:sz w:val="18"/>
          <w:szCs w:val="1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2571C" w:rsidRPr="00520B53"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520B53">
        <w:rPr>
          <w:rFonts w:ascii="Times New Roman" w:hAnsi="Times New Roman"/>
          <w:sz w:val="18"/>
          <w:szCs w:val="1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2571C" w:rsidRPr="00520B53"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520B53">
        <w:rPr>
          <w:rFonts w:ascii="Times New Roman" w:hAnsi="Times New Roman"/>
          <w:sz w:val="18"/>
          <w:szCs w:val="18"/>
        </w:rPr>
        <w:t xml:space="preserve">В случае возникновения у Стороны подозрений, что произошло или может произойти нарушение каких-либо положений настоящего Статьи, соответствующая Сторона обязуется уведомить другую Сторону в письменной форме. </w:t>
      </w:r>
    </w:p>
    <w:p w:rsidR="0062571C" w:rsidRPr="00520B53" w:rsidRDefault="0062571C" w:rsidP="0062571C">
      <w:pPr>
        <w:pStyle w:val="ae"/>
        <w:spacing w:after="0" w:line="240" w:lineRule="auto"/>
        <w:ind w:left="0"/>
        <w:jc w:val="both"/>
        <w:rPr>
          <w:rFonts w:ascii="Times New Roman" w:hAnsi="Times New Roman"/>
          <w:sz w:val="18"/>
          <w:szCs w:val="18"/>
        </w:rPr>
      </w:pPr>
      <w:r w:rsidRPr="00520B53">
        <w:rPr>
          <w:rFonts w:ascii="Times New Roman" w:hAnsi="Times New Roman"/>
          <w:sz w:val="18"/>
          <w:szCs w:val="1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2571C" w:rsidRPr="00520B53" w:rsidRDefault="0062571C" w:rsidP="0062571C">
      <w:pPr>
        <w:pStyle w:val="ae"/>
        <w:numPr>
          <w:ilvl w:val="1"/>
          <w:numId w:val="16"/>
        </w:numPr>
        <w:tabs>
          <w:tab w:val="left" w:pos="0"/>
        </w:tabs>
        <w:spacing w:after="0" w:line="240" w:lineRule="auto"/>
        <w:ind w:left="0" w:firstLine="0"/>
        <w:jc w:val="both"/>
        <w:rPr>
          <w:rFonts w:ascii="Times New Roman" w:hAnsi="Times New Roman"/>
          <w:sz w:val="18"/>
          <w:szCs w:val="18"/>
        </w:rPr>
      </w:pPr>
      <w:r w:rsidRPr="00520B53">
        <w:rPr>
          <w:rFonts w:ascii="Times New Roman" w:hAnsi="Times New Roman"/>
          <w:sz w:val="18"/>
          <w:szCs w:val="18"/>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Pr>
          <w:rFonts w:ascii="Times New Roman" w:hAnsi="Times New Roman"/>
          <w:sz w:val="18"/>
          <w:szCs w:val="18"/>
        </w:rPr>
        <w:t>.</w:t>
      </w:r>
    </w:p>
    <w:p w:rsidR="00F57C1F" w:rsidRPr="00FF3551" w:rsidRDefault="00F57C1F" w:rsidP="00F57C1F">
      <w:pPr>
        <w:jc w:val="both"/>
        <w:rPr>
          <w:sz w:val="18"/>
          <w:szCs w:val="18"/>
        </w:rPr>
      </w:pPr>
    </w:p>
    <w:p w:rsidR="00F57C1F" w:rsidRPr="00172D9F" w:rsidRDefault="00F57C1F" w:rsidP="00172D9F">
      <w:pPr>
        <w:pStyle w:val="21"/>
        <w:numPr>
          <w:ilvl w:val="0"/>
          <w:numId w:val="16"/>
        </w:numPr>
        <w:shd w:val="clear" w:color="auto" w:fill="auto"/>
        <w:spacing w:after="0" w:line="274" w:lineRule="exact"/>
        <w:ind w:right="20"/>
        <w:jc w:val="center"/>
        <w:rPr>
          <w:b/>
          <w:bCs/>
          <w:sz w:val="18"/>
          <w:szCs w:val="18"/>
        </w:rPr>
      </w:pPr>
      <w:r w:rsidRPr="00172D9F">
        <w:rPr>
          <w:b/>
          <w:bCs/>
          <w:sz w:val="18"/>
          <w:szCs w:val="18"/>
        </w:rPr>
        <w:t>Конфиденциальность персональных данных</w:t>
      </w:r>
    </w:p>
    <w:p w:rsidR="00A539F0" w:rsidRPr="009229D4" w:rsidRDefault="00A539F0" w:rsidP="00A539F0">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Обработка персональных данных проводится Стороной, получившей персональные данные, в соответствии с Федеральным законом от 27.07.2006 г № 152-ФЗ любым, не запрещенным законодательством РФ способом.</w:t>
      </w:r>
    </w:p>
    <w:p w:rsidR="00A539F0" w:rsidRPr="009229D4" w:rsidRDefault="00A539F0" w:rsidP="00A539F0">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индивидуальных консультационных услуг и информирования Субъекта персональных данных способами, перечисленными в п 11.5., анализ, передача третьим лицам в уставленном законодательством порядке, обезличивание, блокирование, уничтожение персональных данных.</w:t>
      </w:r>
    </w:p>
    <w:p w:rsidR="00A539F0" w:rsidRPr="009229D4" w:rsidRDefault="00A539F0" w:rsidP="00A539F0">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Сторона, получившая доступ к персональным данным, должна обеспечить конфиденциальность таких данных.</w:t>
      </w:r>
    </w:p>
    <w:p w:rsidR="00A539F0" w:rsidRPr="009229D4" w:rsidRDefault="00A539F0" w:rsidP="00A539F0">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Обеспечения конфиденциальности персональных данных не требуется:</w:t>
      </w:r>
    </w:p>
    <w:p w:rsidR="00A539F0" w:rsidRPr="009229D4" w:rsidRDefault="00A539F0" w:rsidP="00A539F0">
      <w:pPr>
        <w:pStyle w:val="ae"/>
        <w:numPr>
          <w:ilvl w:val="2"/>
          <w:numId w:val="16"/>
        </w:numPr>
        <w:spacing w:after="0" w:line="240" w:lineRule="auto"/>
        <w:jc w:val="both"/>
        <w:rPr>
          <w:rFonts w:ascii="Times New Roman" w:hAnsi="Times New Roman"/>
          <w:sz w:val="18"/>
          <w:szCs w:val="18"/>
        </w:rPr>
      </w:pPr>
      <w:r w:rsidRPr="009229D4">
        <w:rPr>
          <w:rFonts w:ascii="Times New Roman" w:hAnsi="Times New Roman"/>
          <w:sz w:val="18"/>
          <w:szCs w:val="18"/>
        </w:rPr>
        <w:t>в случае обезличивания персональных данных;</w:t>
      </w:r>
    </w:p>
    <w:p w:rsidR="00A539F0" w:rsidRPr="009229D4" w:rsidRDefault="00A539F0" w:rsidP="00A539F0">
      <w:pPr>
        <w:pStyle w:val="ae"/>
        <w:numPr>
          <w:ilvl w:val="2"/>
          <w:numId w:val="16"/>
        </w:numPr>
        <w:spacing w:after="0" w:line="240" w:lineRule="auto"/>
        <w:jc w:val="both"/>
        <w:rPr>
          <w:rFonts w:ascii="Times New Roman" w:hAnsi="Times New Roman"/>
          <w:sz w:val="18"/>
          <w:szCs w:val="18"/>
        </w:rPr>
      </w:pPr>
      <w:r w:rsidRPr="009229D4">
        <w:rPr>
          <w:rFonts w:ascii="Times New Roman" w:hAnsi="Times New Roman"/>
          <w:sz w:val="18"/>
          <w:szCs w:val="18"/>
        </w:rPr>
        <w:t>в отношении общедоступных персональных данных.</w:t>
      </w:r>
    </w:p>
    <w:p w:rsidR="00A539F0" w:rsidRPr="009229D4" w:rsidRDefault="00A539F0" w:rsidP="00A539F0">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квалификацию, должность, образование, домашний адрес, фотоизображение субъектов персональных данных Сторон.</w:t>
      </w:r>
    </w:p>
    <w:p w:rsidR="00A539F0" w:rsidRPr="009229D4" w:rsidRDefault="00A539F0" w:rsidP="00A539F0">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В случае наличия в п.1.1 настоящего договора конфиденциальной информации, она может передаваться в устной, письменной, электронной или иной форме в установленном законодательством порядке.</w:t>
      </w:r>
    </w:p>
    <w:p w:rsidR="00A539F0" w:rsidRPr="009229D4" w:rsidRDefault="00A539F0" w:rsidP="00A539F0">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 xml:space="preserve">До передачи персональных данных органам государственной власти по основаниям и в порядке, установленном законодательством Российской Федерации,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храниться не менее пяти лет по окончании срока действия договора у стороны, предоставившей персональные данные. </w:t>
      </w:r>
    </w:p>
    <w:p w:rsidR="00A539F0" w:rsidRPr="009229D4" w:rsidRDefault="00A539F0" w:rsidP="00A539F0">
      <w:pPr>
        <w:pStyle w:val="ae"/>
        <w:numPr>
          <w:ilvl w:val="1"/>
          <w:numId w:val="16"/>
        </w:numPr>
        <w:spacing w:after="0" w:line="240" w:lineRule="auto"/>
        <w:ind w:left="0" w:firstLine="0"/>
        <w:jc w:val="both"/>
        <w:rPr>
          <w:rFonts w:ascii="Times New Roman" w:hAnsi="Times New Roman"/>
          <w:sz w:val="18"/>
          <w:szCs w:val="18"/>
        </w:rPr>
      </w:pPr>
      <w:r w:rsidRPr="009229D4">
        <w:rPr>
          <w:rFonts w:ascii="Times New Roman" w:hAnsi="Times New Roman"/>
          <w:sz w:val="18"/>
          <w:szCs w:val="18"/>
        </w:rPr>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данные, в течение пяти лет с даты окончания исполнения обязательств по договору.</w:t>
      </w:r>
    </w:p>
    <w:p w:rsidR="00F57C1F" w:rsidRDefault="00F57C1F" w:rsidP="00837FD7">
      <w:pPr>
        <w:tabs>
          <w:tab w:val="left" w:pos="360"/>
        </w:tabs>
        <w:ind w:left="720"/>
        <w:jc w:val="center"/>
        <w:rPr>
          <w:b/>
          <w:bCs/>
          <w:sz w:val="22"/>
          <w:szCs w:val="22"/>
        </w:rPr>
      </w:pPr>
    </w:p>
    <w:p w:rsidR="00486255" w:rsidRDefault="00486255" w:rsidP="00172D9F">
      <w:pPr>
        <w:pStyle w:val="21"/>
        <w:numPr>
          <w:ilvl w:val="0"/>
          <w:numId w:val="16"/>
        </w:numPr>
        <w:shd w:val="clear" w:color="auto" w:fill="auto"/>
        <w:spacing w:after="0" w:line="274" w:lineRule="exact"/>
        <w:ind w:right="20"/>
        <w:jc w:val="center"/>
        <w:rPr>
          <w:b/>
          <w:bCs/>
          <w:sz w:val="18"/>
          <w:szCs w:val="18"/>
        </w:rPr>
      </w:pPr>
      <w:r w:rsidRPr="00FF3551">
        <w:rPr>
          <w:b/>
          <w:bCs/>
          <w:sz w:val="18"/>
          <w:szCs w:val="18"/>
        </w:rPr>
        <w:t>Адреса, банковские реквизиты и подписи сторон</w:t>
      </w:r>
    </w:p>
    <w:p w:rsidR="00172D9F" w:rsidRPr="00FF3551" w:rsidRDefault="00172D9F" w:rsidP="00172D9F">
      <w:pPr>
        <w:pStyle w:val="21"/>
        <w:shd w:val="clear" w:color="auto" w:fill="auto"/>
        <w:spacing w:after="0" w:line="274" w:lineRule="exact"/>
        <w:ind w:left="862" w:right="20"/>
        <w:rPr>
          <w:b/>
          <w:bCs/>
          <w:sz w:val="18"/>
          <w:szCs w:val="18"/>
        </w:rPr>
      </w:pPr>
    </w:p>
    <w:tbl>
      <w:tblPr>
        <w:tblW w:w="0" w:type="auto"/>
        <w:tblLayout w:type="fixed"/>
        <w:tblLook w:val="04A0" w:firstRow="1" w:lastRow="0" w:firstColumn="1" w:lastColumn="0" w:noHBand="0" w:noVBand="1"/>
      </w:tblPr>
      <w:tblGrid>
        <w:gridCol w:w="5211"/>
        <w:gridCol w:w="5209"/>
      </w:tblGrid>
      <w:tr w:rsidR="00172D9F" w:rsidRPr="00FF3551" w:rsidTr="00E63FDF">
        <w:trPr>
          <w:trHeight w:val="422"/>
        </w:trPr>
        <w:tc>
          <w:tcPr>
            <w:tcW w:w="5211" w:type="dxa"/>
          </w:tcPr>
          <w:p w:rsidR="00172D9F" w:rsidRPr="00FF3551" w:rsidRDefault="00172D9F" w:rsidP="00E63FDF">
            <w:pPr>
              <w:jc w:val="center"/>
              <w:rPr>
                <w:b/>
                <w:sz w:val="18"/>
                <w:szCs w:val="18"/>
              </w:rPr>
            </w:pPr>
            <w:r w:rsidRPr="00FF3551">
              <w:rPr>
                <w:b/>
                <w:sz w:val="18"/>
                <w:szCs w:val="18"/>
              </w:rPr>
              <w:t>Исполнитель:</w:t>
            </w:r>
          </w:p>
          <w:p w:rsidR="00172D9F" w:rsidRPr="00FF3551" w:rsidRDefault="00172D9F" w:rsidP="00E63FDF">
            <w:pPr>
              <w:jc w:val="both"/>
              <w:rPr>
                <w:b/>
                <w:sz w:val="18"/>
                <w:szCs w:val="18"/>
              </w:rPr>
            </w:pPr>
            <w:r w:rsidRPr="00FF3551">
              <w:rPr>
                <w:b/>
                <w:sz w:val="18"/>
                <w:szCs w:val="18"/>
              </w:rPr>
              <w:t>ГАПОУ ТО «ТКПСТ»</w:t>
            </w:r>
          </w:p>
          <w:p w:rsidR="00172D9F" w:rsidRPr="00FF3551" w:rsidRDefault="00172D9F" w:rsidP="00E63FDF">
            <w:pPr>
              <w:jc w:val="both"/>
              <w:rPr>
                <w:sz w:val="18"/>
                <w:szCs w:val="18"/>
              </w:rPr>
            </w:pPr>
            <w:r w:rsidRPr="00FF3551">
              <w:rPr>
                <w:sz w:val="18"/>
                <w:szCs w:val="18"/>
              </w:rPr>
              <w:t xml:space="preserve">Юридический адрес: 625001, г. Тюмень, </w:t>
            </w:r>
          </w:p>
          <w:p w:rsidR="00172D9F" w:rsidRPr="00FF3551" w:rsidRDefault="00172D9F" w:rsidP="00E63FDF">
            <w:pPr>
              <w:jc w:val="both"/>
              <w:rPr>
                <w:sz w:val="18"/>
                <w:szCs w:val="18"/>
              </w:rPr>
            </w:pPr>
            <w:r w:rsidRPr="00FF3551">
              <w:rPr>
                <w:sz w:val="18"/>
                <w:szCs w:val="18"/>
              </w:rPr>
              <w:t>ул. Луначарского, д. 19</w:t>
            </w:r>
          </w:p>
          <w:p w:rsidR="00172D9F" w:rsidRPr="00FF3551" w:rsidRDefault="00172D9F" w:rsidP="00E63FDF">
            <w:pPr>
              <w:jc w:val="both"/>
              <w:rPr>
                <w:sz w:val="18"/>
                <w:szCs w:val="18"/>
              </w:rPr>
            </w:pPr>
            <w:r w:rsidRPr="00FF3551">
              <w:rPr>
                <w:sz w:val="18"/>
                <w:szCs w:val="18"/>
              </w:rPr>
              <w:t>Тел./факс: (3452) 43-07-19</w:t>
            </w:r>
          </w:p>
          <w:p w:rsidR="00172D9F" w:rsidRPr="00FF3551" w:rsidRDefault="00172D9F" w:rsidP="00E63FDF">
            <w:pPr>
              <w:jc w:val="both"/>
              <w:rPr>
                <w:sz w:val="18"/>
                <w:szCs w:val="18"/>
                <w:lang w:val="en-US"/>
              </w:rPr>
            </w:pPr>
            <w:r w:rsidRPr="00FF3551">
              <w:rPr>
                <w:sz w:val="18"/>
                <w:szCs w:val="18"/>
                <w:lang w:val="en-US"/>
              </w:rPr>
              <w:t>e-mail: tkpst-odpo@yandex.ru</w:t>
            </w:r>
          </w:p>
          <w:p w:rsidR="00172D9F" w:rsidRPr="00FF3551" w:rsidRDefault="00172D9F" w:rsidP="00E63FDF">
            <w:pPr>
              <w:jc w:val="both"/>
              <w:rPr>
                <w:sz w:val="18"/>
                <w:szCs w:val="18"/>
              </w:rPr>
            </w:pPr>
            <w:r w:rsidRPr="00FF3551">
              <w:rPr>
                <w:sz w:val="18"/>
                <w:szCs w:val="18"/>
              </w:rPr>
              <w:t>ИНН 7203489252</w:t>
            </w:r>
          </w:p>
          <w:p w:rsidR="00172D9F" w:rsidRPr="00FF3551" w:rsidRDefault="00172D9F" w:rsidP="00E63FDF">
            <w:pPr>
              <w:jc w:val="both"/>
              <w:rPr>
                <w:sz w:val="18"/>
                <w:szCs w:val="18"/>
              </w:rPr>
            </w:pPr>
            <w:r w:rsidRPr="00FF3551">
              <w:rPr>
                <w:sz w:val="18"/>
                <w:szCs w:val="18"/>
              </w:rPr>
              <w:t>КПП 720301001</w:t>
            </w:r>
          </w:p>
          <w:p w:rsidR="00172D9F" w:rsidRPr="00FF3551" w:rsidRDefault="00172D9F" w:rsidP="00E63FDF">
            <w:pPr>
              <w:jc w:val="both"/>
              <w:rPr>
                <w:sz w:val="18"/>
                <w:szCs w:val="18"/>
              </w:rPr>
            </w:pPr>
            <w:r w:rsidRPr="00FF3551">
              <w:rPr>
                <w:sz w:val="18"/>
                <w:szCs w:val="18"/>
              </w:rPr>
              <w:t>Банковские реквизиты Департамент финансов</w:t>
            </w:r>
          </w:p>
          <w:p w:rsidR="00172D9F" w:rsidRPr="00FF3551" w:rsidRDefault="00172D9F" w:rsidP="00E63FDF">
            <w:pPr>
              <w:jc w:val="both"/>
              <w:rPr>
                <w:sz w:val="18"/>
                <w:szCs w:val="18"/>
              </w:rPr>
            </w:pPr>
            <w:r w:rsidRPr="00FF3551">
              <w:rPr>
                <w:sz w:val="18"/>
                <w:szCs w:val="18"/>
              </w:rPr>
              <w:t xml:space="preserve"> Тюменской области (ГАПОУ ТО «ТКПСТ», ЛC000351184TКПСТ)</w:t>
            </w:r>
          </w:p>
          <w:p w:rsidR="00172D9F" w:rsidRPr="00FF3551" w:rsidRDefault="00172D9F" w:rsidP="00E63FDF">
            <w:pPr>
              <w:jc w:val="both"/>
              <w:rPr>
                <w:sz w:val="18"/>
                <w:szCs w:val="18"/>
              </w:rPr>
            </w:pPr>
            <w:r w:rsidRPr="00FF3551">
              <w:rPr>
                <w:sz w:val="18"/>
                <w:szCs w:val="18"/>
              </w:rPr>
              <w:t>Р/с 40601810400003000001</w:t>
            </w:r>
          </w:p>
          <w:p w:rsidR="00172D9F" w:rsidRPr="00FF3551" w:rsidRDefault="00172D9F" w:rsidP="00E63FDF">
            <w:pPr>
              <w:jc w:val="both"/>
              <w:rPr>
                <w:sz w:val="18"/>
                <w:szCs w:val="18"/>
              </w:rPr>
            </w:pPr>
            <w:r w:rsidRPr="00FF3551">
              <w:rPr>
                <w:sz w:val="18"/>
                <w:szCs w:val="18"/>
              </w:rPr>
              <w:t xml:space="preserve"> Отделение Тюмень, г. Тюмень </w:t>
            </w:r>
          </w:p>
          <w:p w:rsidR="00172D9F" w:rsidRPr="00FF3551" w:rsidRDefault="00172D9F" w:rsidP="00E63FDF">
            <w:pPr>
              <w:jc w:val="both"/>
              <w:rPr>
                <w:sz w:val="18"/>
                <w:szCs w:val="18"/>
              </w:rPr>
            </w:pPr>
            <w:r w:rsidRPr="00FF3551">
              <w:rPr>
                <w:sz w:val="18"/>
                <w:szCs w:val="18"/>
              </w:rPr>
              <w:t xml:space="preserve">БИК 047102001 </w:t>
            </w:r>
          </w:p>
          <w:p w:rsidR="00172D9F" w:rsidRPr="00FF3551" w:rsidRDefault="00172D9F" w:rsidP="00E63FDF">
            <w:pPr>
              <w:jc w:val="both"/>
              <w:rPr>
                <w:sz w:val="18"/>
                <w:szCs w:val="18"/>
              </w:rPr>
            </w:pPr>
            <w:r w:rsidRPr="00FF3551">
              <w:rPr>
                <w:sz w:val="18"/>
                <w:szCs w:val="18"/>
              </w:rPr>
              <w:t>ОГРН 1197232024032</w:t>
            </w:r>
          </w:p>
          <w:p w:rsidR="00172D9F" w:rsidRPr="00FF3551" w:rsidRDefault="00172D9F" w:rsidP="00E63FDF">
            <w:pPr>
              <w:jc w:val="both"/>
              <w:rPr>
                <w:b/>
                <w:sz w:val="18"/>
                <w:szCs w:val="18"/>
              </w:rPr>
            </w:pPr>
          </w:p>
          <w:p w:rsidR="00172D9F" w:rsidRPr="00FF3551" w:rsidRDefault="00172D9F" w:rsidP="00E63FDF">
            <w:pPr>
              <w:jc w:val="both"/>
              <w:rPr>
                <w:rStyle w:val="14"/>
                <w:rFonts w:eastAsia="Courier New"/>
                <w:sz w:val="18"/>
                <w:szCs w:val="18"/>
              </w:rPr>
            </w:pPr>
          </w:p>
        </w:tc>
        <w:tc>
          <w:tcPr>
            <w:tcW w:w="5209" w:type="dxa"/>
          </w:tcPr>
          <w:p w:rsidR="00172D9F" w:rsidRPr="00FF3551" w:rsidRDefault="00172D9F" w:rsidP="00E63FDF">
            <w:pPr>
              <w:jc w:val="center"/>
              <w:rPr>
                <w:b/>
                <w:sz w:val="18"/>
                <w:szCs w:val="18"/>
              </w:rPr>
            </w:pPr>
            <w:r w:rsidRPr="00FF3551">
              <w:rPr>
                <w:b/>
                <w:sz w:val="18"/>
                <w:szCs w:val="18"/>
              </w:rPr>
              <w:t>Заказчик:</w:t>
            </w:r>
          </w:p>
          <w:p w:rsidR="00172D9F" w:rsidRDefault="00172D9F" w:rsidP="00E63FDF">
            <w:pPr>
              <w:rPr>
                <w:sz w:val="18"/>
                <w:szCs w:val="18"/>
              </w:rPr>
            </w:pPr>
          </w:p>
          <w:p w:rsidR="00172D9F" w:rsidRDefault="00172D9F" w:rsidP="00E63FDF">
            <w:pPr>
              <w:rPr>
                <w:sz w:val="18"/>
                <w:szCs w:val="18"/>
              </w:rPr>
            </w:pPr>
          </w:p>
          <w:p w:rsidR="00172D9F" w:rsidRPr="005B79BC" w:rsidRDefault="00172D9F" w:rsidP="00E63FDF">
            <w:pPr>
              <w:rPr>
                <w:sz w:val="18"/>
                <w:szCs w:val="18"/>
              </w:rPr>
            </w:pPr>
          </w:p>
          <w:p w:rsidR="00172D9F" w:rsidRDefault="00172D9F" w:rsidP="00E63FDF">
            <w:pPr>
              <w:rPr>
                <w:sz w:val="18"/>
                <w:szCs w:val="18"/>
              </w:rPr>
            </w:pPr>
          </w:p>
          <w:p w:rsidR="00172D9F" w:rsidRDefault="00172D9F" w:rsidP="00E63FDF">
            <w:pPr>
              <w:rPr>
                <w:sz w:val="18"/>
                <w:szCs w:val="18"/>
              </w:rPr>
            </w:pPr>
            <w:r>
              <w:rPr>
                <w:sz w:val="18"/>
                <w:szCs w:val="18"/>
              </w:rPr>
              <w:t xml:space="preserve">  </w:t>
            </w:r>
          </w:p>
          <w:p w:rsidR="00172D9F" w:rsidRPr="005B79BC" w:rsidRDefault="00172D9F" w:rsidP="00E63FDF">
            <w:pPr>
              <w:jc w:val="both"/>
              <w:rPr>
                <w:sz w:val="18"/>
                <w:szCs w:val="18"/>
              </w:rPr>
            </w:pPr>
          </w:p>
        </w:tc>
      </w:tr>
      <w:tr w:rsidR="00172D9F" w:rsidRPr="00FF3551" w:rsidTr="00E63FDF">
        <w:trPr>
          <w:trHeight w:val="422"/>
        </w:trPr>
        <w:tc>
          <w:tcPr>
            <w:tcW w:w="5211" w:type="dxa"/>
          </w:tcPr>
          <w:p w:rsidR="00172D9F" w:rsidRPr="00FF3551" w:rsidRDefault="00172D9F" w:rsidP="00E63FDF">
            <w:pPr>
              <w:jc w:val="both"/>
              <w:rPr>
                <w:sz w:val="18"/>
                <w:szCs w:val="18"/>
              </w:rPr>
            </w:pPr>
            <w:r w:rsidRPr="00FF3551">
              <w:rPr>
                <w:sz w:val="18"/>
                <w:szCs w:val="18"/>
              </w:rPr>
              <w:t>Директор</w:t>
            </w:r>
          </w:p>
          <w:p w:rsidR="00172D9F" w:rsidRPr="00FF3551" w:rsidRDefault="00172D9F" w:rsidP="00E63FDF">
            <w:pPr>
              <w:jc w:val="both"/>
              <w:rPr>
                <w:sz w:val="18"/>
                <w:szCs w:val="18"/>
              </w:rPr>
            </w:pPr>
          </w:p>
          <w:p w:rsidR="00172D9F" w:rsidRPr="00FF3551" w:rsidRDefault="00172D9F" w:rsidP="00E63FDF">
            <w:pPr>
              <w:jc w:val="both"/>
              <w:rPr>
                <w:sz w:val="18"/>
                <w:szCs w:val="18"/>
              </w:rPr>
            </w:pPr>
            <w:r w:rsidRPr="00FF3551">
              <w:rPr>
                <w:sz w:val="18"/>
                <w:szCs w:val="18"/>
              </w:rPr>
              <w:t>___________________/ Т.Е. Шпак/</w:t>
            </w:r>
          </w:p>
          <w:p w:rsidR="00172D9F" w:rsidRPr="00FF3551" w:rsidRDefault="00172D9F" w:rsidP="00E63FDF">
            <w:pPr>
              <w:jc w:val="both"/>
              <w:rPr>
                <w:sz w:val="18"/>
                <w:szCs w:val="18"/>
              </w:rPr>
            </w:pPr>
          </w:p>
          <w:p w:rsidR="00172D9F" w:rsidRPr="00FF3551" w:rsidRDefault="00172D9F" w:rsidP="00E63FDF">
            <w:pPr>
              <w:jc w:val="both"/>
              <w:rPr>
                <w:sz w:val="18"/>
                <w:szCs w:val="18"/>
              </w:rPr>
            </w:pPr>
            <w:r w:rsidRPr="00FF3551">
              <w:rPr>
                <w:sz w:val="18"/>
                <w:szCs w:val="18"/>
              </w:rPr>
              <w:t>М.П.</w:t>
            </w:r>
          </w:p>
          <w:p w:rsidR="00172D9F" w:rsidRPr="00FF3551" w:rsidRDefault="00172D9F" w:rsidP="00E63FDF">
            <w:pPr>
              <w:jc w:val="both"/>
              <w:rPr>
                <w:b/>
                <w:sz w:val="18"/>
                <w:szCs w:val="18"/>
              </w:rPr>
            </w:pPr>
          </w:p>
        </w:tc>
        <w:tc>
          <w:tcPr>
            <w:tcW w:w="5209" w:type="dxa"/>
          </w:tcPr>
          <w:p w:rsidR="00172D9F" w:rsidRDefault="00172D9F" w:rsidP="00E63FDF">
            <w:pPr>
              <w:rPr>
                <w:sz w:val="18"/>
                <w:szCs w:val="18"/>
              </w:rPr>
            </w:pPr>
            <w:r>
              <w:rPr>
                <w:sz w:val="18"/>
                <w:szCs w:val="18"/>
              </w:rPr>
              <w:t>Должность руководителя</w:t>
            </w:r>
          </w:p>
          <w:p w:rsidR="00172D9F" w:rsidRPr="005B79BC" w:rsidRDefault="00172D9F" w:rsidP="00E63FDF">
            <w:pPr>
              <w:rPr>
                <w:sz w:val="18"/>
                <w:szCs w:val="18"/>
              </w:rPr>
            </w:pPr>
            <w:r w:rsidRPr="005B79BC">
              <w:rPr>
                <w:sz w:val="18"/>
                <w:szCs w:val="18"/>
              </w:rPr>
              <w:t xml:space="preserve">                                                                                         </w:t>
            </w:r>
            <w:r>
              <w:rPr>
                <w:sz w:val="18"/>
                <w:szCs w:val="18"/>
              </w:rPr>
              <w:t xml:space="preserve">        ______________________/И.О. Фамилия</w:t>
            </w:r>
            <w:r w:rsidRPr="005B79BC">
              <w:rPr>
                <w:sz w:val="18"/>
                <w:szCs w:val="18"/>
              </w:rPr>
              <w:t>/</w:t>
            </w:r>
          </w:p>
          <w:p w:rsidR="00172D9F" w:rsidRPr="008E0733" w:rsidRDefault="00172D9F" w:rsidP="00E63FDF">
            <w:pPr>
              <w:jc w:val="both"/>
              <w:rPr>
                <w:sz w:val="22"/>
              </w:rPr>
            </w:pPr>
          </w:p>
          <w:p w:rsidR="00172D9F" w:rsidRPr="00FF3551" w:rsidRDefault="00172D9F" w:rsidP="00E63FDF">
            <w:pPr>
              <w:rPr>
                <w:b/>
                <w:sz w:val="18"/>
                <w:szCs w:val="18"/>
              </w:rPr>
            </w:pPr>
            <w:r w:rsidRPr="005B79BC">
              <w:rPr>
                <w:sz w:val="18"/>
                <w:szCs w:val="18"/>
              </w:rPr>
              <w:t>М.П.</w:t>
            </w:r>
          </w:p>
        </w:tc>
      </w:tr>
    </w:tbl>
    <w:p w:rsidR="00D76876" w:rsidRDefault="00D76876" w:rsidP="00CF2171">
      <w:pPr>
        <w:jc w:val="right"/>
        <w:rPr>
          <w:sz w:val="22"/>
          <w:szCs w:val="22"/>
        </w:rPr>
      </w:pPr>
    </w:p>
    <w:p w:rsidR="00A539F0" w:rsidRDefault="00A539F0">
      <w:pPr>
        <w:suppressAutoHyphens w:val="0"/>
        <w:rPr>
          <w:b/>
          <w:color w:val="000000"/>
          <w:sz w:val="22"/>
          <w:szCs w:val="22"/>
          <w:lang w:eastAsia="ru-RU"/>
        </w:rPr>
      </w:pPr>
      <w:r>
        <w:rPr>
          <w:b/>
          <w:color w:val="000000"/>
          <w:sz w:val="22"/>
          <w:szCs w:val="22"/>
          <w:lang w:eastAsia="ru-RU"/>
        </w:rPr>
        <w:br w:type="page"/>
      </w:r>
    </w:p>
    <w:p w:rsidR="00A539F0" w:rsidRPr="009232D1" w:rsidRDefault="00A539F0" w:rsidP="00A539F0">
      <w:pPr>
        <w:jc w:val="right"/>
        <w:rPr>
          <w:sz w:val="18"/>
          <w:szCs w:val="22"/>
        </w:rPr>
      </w:pPr>
      <w:r w:rsidRPr="009232D1">
        <w:rPr>
          <w:sz w:val="18"/>
          <w:szCs w:val="22"/>
        </w:rPr>
        <w:t>Приложение №1</w:t>
      </w:r>
    </w:p>
    <w:p w:rsidR="00A539F0" w:rsidRPr="009232D1" w:rsidRDefault="00A539F0" w:rsidP="00A539F0">
      <w:pPr>
        <w:jc w:val="right"/>
        <w:rPr>
          <w:sz w:val="18"/>
          <w:szCs w:val="22"/>
        </w:rPr>
      </w:pPr>
      <w:r w:rsidRPr="009232D1">
        <w:rPr>
          <w:sz w:val="18"/>
          <w:szCs w:val="22"/>
        </w:rPr>
        <w:t xml:space="preserve">                                                                                              к Договору №</w:t>
      </w:r>
      <w:r w:rsidRPr="009232D1">
        <w:rPr>
          <w:b/>
          <w:sz w:val="18"/>
          <w:szCs w:val="22"/>
          <w:u w:val="single"/>
        </w:rPr>
        <w:t>__</w:t>
      </w:r>
    </w:p>
    <w:p w:rsidR="00A539F0" w:rsidRPr="009232D1" w:rsidRDefault="00A539F0" w:rsidP="00A539F0">
      <w:pPr>
        <w:jc w:val="right"/>
        <w:rPr>
          <w:sz w:val="18"/>
          <w:szCs w:val="22"/>
        </w:rPr>
      </w:pPr>
      <w:r w:rsidRPr="009232D1">
        <w:rPr>
          <w:sz w:val="18"/>
          <w:szCs w:val="22"/>
        </w:rPr>
        <w:t>от «__» ______ 2020 г.</w:t>
      </w:r>
    </w:p>
    <w:p w:rsidR="00A539F0" w:rsidRPr="00940A35" w:rsidRDefault="00A539F0" w:rsidP="00A539F0">
      <w:pPr>
        <w:jc w:val="right"/>
        <w:rPr>
          <w:sz w:val="22"/>
          <w:szCs w:val="22"/>
        </w:rPr>
      </w:pPr>
    </w:p>
    <w:p w:rsidR="00A539F0" w:rsidRPr="00940A35" w:rsidRDefault="00A539F0" w:rsidP="00A539F0">
      <w:pPr>
        <w:jc w:val="center"/>
        <w:rPr>
          <w:b/>
          <w:sz w:val="22"/>
          <w:szCs w:val="22"/>
        </w:rPr>
      </w:pPr>
      <w:r w:rsidRPr="00940A35">
        <w:rPr>
          <w:b/>
          <w:sz w:val="22"/>
          <w:szCs w:val="22"/>
        </w:rPr>
        <w:t xml:space="preserve">Список </w:t>
      </w:r>
    </w:p>
    <w:p w:rsidR="00A539F0" w:rsidRDefault="00A539F0" w:rsidP="00A539F0">
      <w:pPr>
        <w:jc w:val="center"/>
        <w:rPr>
          <w:b/>
          <w:sz w:val="22"/>
          <w:szCs w:val="22"/>
        </w:rPr>
      </w:pPr>
      <w:r w:rsidRPr="00940A35">
        <w:rPr>
          <w:b/>
          <w:sz w:val="22"/>
          <w:szCs w:val="22"/>
        </w:rPr>
        <w:t>Обучающихся</w:t>
      </w:r>
      <w:r>
        <w:rPr>
          <w:b/>
          <w:sz w:val="22"/>
          <w:szCs w:val="22"/>
        </w:rPr>
        <w:t xml:space="preserve"> </w:t>
      </w:r>
      <w:r w:rsidRPr="00940A35">
        <w:rPr>
          <w:b/>
          <w:sz w:val="22"/>
          <w:szCs w:val="22"/>
        </w:rPr>
        <w:t>по программе</w:t>
      </w:r>
    </w:p>
    <w:p w:rsidR="00A539F0" w:rsidRPr="00940A35" w:rsidRDefault="00A539F0" w:rsidP="00A539F0">
      <w:pPr>
        <w:jc w:val="center"/>
        <w:rPr>
          <w:b/>
          <w:sz w:val="22"/>
          <w:szCs w:val="22"/>
        </w:rPr>
      </w:pPr>
      <w:r>
        <w:rPr>
          <w:b/>
          <w:sz w:val="22"/>
          <w:szCs w:val="22"/>
        </w:rPr>
        <w:t>__________________________________________________________________</w:t>
      </w:r>
    </w:p>
    <w:p w:rsidR="00A539F0" w:rsidRPr="00940A35" w:rsidRDefault="00A539F0" w:rsidP="00A539F0">
      <w:pPr>
        <w:ind w:firstLine="1418"/>
        <w:rPr>
          <w:b/>
          <w:sz w:val="22"/>
          <w:szCs w:val="22"/>
        </w:rPr>
      </w:pPr>
      <w:r w:rsidRPr="00940A35">
        <w:rPr>
          <w:b/>
          <w:sz w:val="22"/>
          <w:szCs w:val="22"/>
        </w:rPr>
        <w:t xml:space="preserve">Срок обучения </w:t>
      </w:r>
      <w:r>
        <w:rPr>
          <w:b/>
          <w:sz w:val="22"/>
          <w:szCs w:val="22"/>
        </w:rPr>
        <w:t>_____</w:t>
      </w:r>
      <w:r w:rsidRPr="00940A35">
        <w:rPr>
          <w:b/>
          <w:sz w:val="22"/>
          <w:szCs w:val="22"/>
        </w:rPr>
        <w:t xml:space="preserve"> час</w:t>
      </w:r>
      <w:r>
        <w:rPr>
          <w:b/>
          <w:sz w:val="22"/>
          <w:szCs w:val="22"/>
        </w:rPr>
        <w:t>ов</w:t>
      </w:r>
    </w:p>
    <w:p w:rsidR="00A539F0" w:rsidRPr="00940A35" w:rsidRDefault="00A539F0" w:rsidP="00A539F0">
      <w:pPr>
        <w:jc w:val="both"/>
        <w:rPr>
          <w:sz w:val="22"/>
          <w:szCs w:val="22"/>
        </w:rPr>
      </w:pPr>
    </w:p>
    <w:tbl>
      <w:tblPr>
        <w:tblW w:w="0" w:type="auto"/>
        <w:tblLook w:val="04A0" w:firstRow="1" w:lastRow="0" w:firstColumn="1" w:lastColumn="0" w:noHBand="0" w:noVBand="1"/>
      </w:tblPr>
      <w:tblGrid>
        <w:gridCol w:w="675"/>
        <w:gridCol w:w="4536"/>
        <w:gridCol w:w="4928"/>
        <w:gridCol w:w="281"/>
      </w:tblGrid>
      <w:tr w:rsidR="00A539F0" w:rsidRPr="00940A35" w:rsidTr="00E63FDF">
        <w:trPr>
          <w:gridBefore w:val="1"/>
          <w:gridAfter w:val="1"/>
          <w:wBefore w:w="675" w:type="dxa"/>
          <w:wAfter w:w="281" w:type="dxa"/>
        </w:trPr>
        <w:tc>
          <w:tcPr>
            <w:tcW w:w="9464" w:type="dxa"/>
            <w:gridSpan w:val="2"/>
            <w:vAlign w:val="bottom"/>
          </w:tcPr>
          <w:p w:rsidR="00A539F0" w:rsidRDefault="00A539F0" w:rsidP="00E63FDF">
            <w:pPr>
              <w:pStyle w:val="ae"/>
              <w:numPr>
                <w:ilvl w:val="0"/>
                <w:numId w:val="9"/>
              </w:numPr>
              <w:spacing w:after="0" w:line="240" w:lineRule="auto"/>
              <w:ind w:left="284" w:firstLine="0"/>
              <w:rPr>
                <w:rFonts w:ascii="Times New Roman" w:hAnsi="Times New Roman"/>
              </w:rPr>
            </w:pPr>
          </w:p>
          <w:p w:rsidR="00A539F0" w:rsidRDefault="00A539F0" w:rsidP="00E63FDF">
            <w:pPr>
              <w:pStyle w:val="ae"/>
              <w:numPr>
                <w:ilvl w:val="0"/>
                <w:numId w:val="9"/>
              </w:numPr>
              <w:spacing w:after="0" w:line="240" w:lineRule="auto"/>
              <w:ind w:left="284" w:firstLine="0"/>
              <w:rPr>
                <w:rFonts w:ascii="Times New Roman" w:hAnsi="Times New Roman"/>
              </w:rPr>
            </w:pPr>
          </w:p>
          <w:p w:rsidR="00A539F0" w:rsidRDefault="00A539F0" w:rsidP="00E63FDF">
            <w:pPr>
              <w:pStyle w:val="ae"/>
              <w:numPr>
                <w:ilvl w:val="0"/>
                <w:numId w:val="9"/>
              </w:numPr>
              <w:spacing w:after="0" w:line="240" w:lineRule="auto"/>
              <w:ind w:left="284" w:firstLine="0"/>
              <w:rPr>
                <w:rFonts w:ascii="Times New Roman" w:hAnsi="Times New Roman"/>
              </w:rPr>
            </w:pPr>
          </w:p>
          <w:p w:rsidR="00A539F0" w:rsidRDefault="00A539F0" w:rsidP="00E63FDF"/>
          <w:p w:rsidR="00A539F0" w:rsidRDefault="00A539F0" w:rsidP="00E63FDF"/>
          <w:p w:rsidR="00A539F0" w:rsidRDefault="00A539F0" w:rsidP="00E63FDF"/>
          <w:p w:rsidR="00A539F0" w:rsidRDefault="00A539F0" w:rsidP="00E63FDF"/>
          <w:p w:rsidR="00A539F0" w:rsidRDefault="00A539F0" w:rsidP="00E63FDF"/>
          <w:p w:rsidR="00A539F0" w:rsidRPr="003D5711" w:rsidRDefault="00A539F0" w:rsidP="00E63FDF"/>
        </w:tc>
      </w:tr>
      <w:tr w:rsidR="00A539F0" w:rsidRPr="00940A35" w:rsidTr="00E63FDF">
        <w:trPr>
          <w:gridBefore w:val="1"/>
          <w:gridAfter w:val="1"/>
          <w:wBefore w:w="675" w:type="dxa"/>
          <w:wAfter w:w="281" w:type="dxa"/>
        </w:trPr>
        <w:tc>
          <w:tcPr>
            <w:tcW w:w="9464" w:type="dxa"/>
            <w:gridSpan w:val="2"/>
          </w:tcPr>
          <w:p w:rsidR="00A539F0" w:rsidRPr="00940A35" w:rsidRDefault="00A539F0" w:rsidP="00E63FDF">
            <w:pPr>
              <w:rPr>
                <w:sz w:val="22"/>
                <w:szCs w:val="22"/>
              </w:rPr>
            </w:pPr>
          </w:p>
        </w:tc>
      </w:tr>
      <w:tr w:rsidR="00A539F0" w:rsidRPr="00FF3551" w:rsidTr="00E63FDF">
        <w:trPr>
          <w:trHeight w:val="422"/>
        </w:trPr>
        <w:tc>
          <w:tcPr>
            <w:tcW w:w="5211" w:type="dxa"/>
            <w:gridSpan w:val="2"/>
          </w:tcPr>
          <w:p w:rsidR="00A539F0" w:rsidRPr="00FF3551" w:rsidRDefault="00A539F0" w:rsidP="00E63FDF">
            <w:pPr>
              <w:jc w:val="center"/>
              <w:rPr>
                <w:b/>
                <w:sz w:val="18"/>
                <w:szCs w:val="18"/>
              </w:rPr>
            </w:pPr>
            <w:r w:rsidRPr="00FF3551">
              <w:rPr>
                <w:b/>
                <w:sz w:val="18"/>
                <w:szCs w:val="18"/>
              </w:rPr>
              <w:t>Исполнитель:</w:t>
            </w:r>
          </w:p>
          <w:p w:rsidR="00A539F0" w:rsidRPr="00FF3551" w:rsidRDefault="00A539F0" w:rsidP="00E63FDF">
            <w:pPr>
              <w:jc w:val="both"/>
              <w:rPr>
                <w:rStyle w:val="14"/>
                <w:rFonts w:eastAsia="Courier New"/>
                <w:sz w:val="18"/>
                <w:szCs w:val="18"/>
              </w:rPr>
            </w:pPr>
          </w:p>
        </w:tc>
        <w:tc>
          <w:tcPr>
            <w:tcW w:w="5209" w:type="dxa"/>
            <w:gridSpan w:val="2"/>
          </w:tcPr>
          <w:p w:rsidR="00A539F0" w:rsidRPr="00FF3551" w:rsidRDefault="00A539F0" w:rsidP="00E63FDF">
            <w:pPr>
              <w:jc w:val="center"/>
              <w:rPr>
                <w:b/>
                <w:sz w:val="18"/>
                <w:szCs w:val="18"/>
              </w:rPr>
            </w:pPr>
            <w:r w:rsidRPr="00FF3551">
              <w:rPr>
                <w:b/>
                <w:sz w:val="18"/>
                <w:szCs w:val="18"/>
              </w:rPr>
              <w:t>Заказчик:</w:t>
            </w:r>
          </w:p>
          <w:p w:rsidR="00A539F0" w:rsidRDefault="00A539F0" w:rsidP="00E63FDF">
            <w:pPr>
              <w:rPr>
                <w:sz w:val="18"/>
                <w:szCs w:val="18"/>
              </w:rPr>
            </w:pPr>
          </w:p>
          <w:p w:rsidR="00A539F0" w:rsidRDefault="00A539F0" w:rsidP="00E63FDF">
            <w:pPr>
              <w:rPr>
                <w:sz w:val="18"/>
                <w:szCs w:val="18"/>
              </w:rPr>
            </w:pPr>
          </w:p>
          <w:p w:rsidR="00A539F0" w:rsidRPr="005B79BC" w:rsidRDefault="00A539F0" w:rsidP="00E63FDF">
            <w:pPr>
              <w:rPr>
                <w:sz w:val="18"/>
                <w:szCs w:val="18"/>
              </w:rPr>
            </w:pPr>
          </w:p>
          <w:p w:rsidR="00A539F0" w:rsidRDefault="00A539F0" w:rsidP="00E63FDF">
            <w:pPr>
              <w:rPr>
                <w:sz w:val="18"/>
                <w:szCs w:val="18"/>
              </w:rPr>
            </w:pPr>
          </w:p>
          <w:p w:rsidR="00A539F0" w:rsidRDefault="00A539F0" w:rsidP="00E63FDF">
            <w:pPr>
              <w:rPr>
                <w:sz w:val="18"/>
                <w:szCs w:val="18"/>
              </w:rPr>
            </w:pPr>
            <w:r>
              <w:rPr>
                <w:sz w:val="18"/>
                <w:szCs w:val="18"/>
              </w:rPr>
              <w:t xml:space="preserve">  </w:t>
            </w:r>
          </w:p>
          <w:p w:rsidR="00A539F0" w:rsidRPr="005B79BC" w:rsidRDefault="00A539F0" w:rsidP="00E63FDF">
            <w:pPr>
              <w:jc w:val="both"/>
              <w:rPr>
                <w:sz w:val="18"/>
                <w:szCs w:val="18"/>
              </w:rPr>
            </w:pPr>
          </w:p>
        </w:tc>
      </w:tr>
      <w:tr w:rsidR="00A539F0" w:rsidRPr="00FF3551" w:rsidTr="00E63FDF">
        <w:trPr>
          <w:trHeight w:val="422"/>
        </w:trPr>
        <w:tc>
          <w:tcPr>
            <w:tcW w:w="5211" w:type="dxa"/>
            <w:gridSpan w:val="2"/>
          </w:tcPr>
          <w:p w:rsidR="00A539F0" w:rsidRPr="00FF3551" w:rsidRDefault="00A539F0" w:rsidP="00E63FDF">
            <w:pPr>
              <w:jc w:val="both"/>
              <w:rPr>
                <w:sz w:val="18"/>
                <w:szCs w:val="18"/>
              </w:rPr>
            </w:pPr>
            <w:r w:rsidRPr="00FF3551">
              <w:rPr>
                <w:sz w:val="18"/>
                <w:szCs w:val="18"/>
              </w:rPr>
              <w:t>Директор</w:t>
            </w:r>
          </w:p>
          <w:p w:rsidR="00A539F0" w:rsidRPr="00FF3551" w:rsidRDefault="00A539F0" w:rsidP="00E63FDF">
            <w:pPr>
              <w:jc w:val="both"/>
              <w:rPr>
                <w:sz w:val="18"/>
                <w:szCs w:val="18"/>
              </w:rPr>
            </w:pPr>
          </w:p>
          <w:p w:rsidR="00A539F0" w:rsidRPr="00FF3551" w:rsidRDefault="00A539F0" w:rsidP="00E63FDF">
            <w:pPr>
              <w:jc w:val="both"/>
              <w:rPr>
                <w:sz w:val="18"/>
                <w:szCs w:val="18"/>
              </w:rPr>
            </w:pPr>
            <w:r w:rsidRPr="00FF3551">
              <w:rPr>
                <w:sz w:val="18"/>
                <w:szCs w:val="18"/>
              </w:rPr>
              <w:t>___________________/ Т.Е. Шпак/</w:t>
            </w:r>
          </w:p>
          <w:p w:rsidR="00A539F0" w:rsidRPr="00FF3551" w:rsidRDefault="00A539F0" w:rsidP="00E63FDF">
            <w:pPr>
              <w:jc w:val="both"/>
              <w:rPr>
                <w:sz w:val="18"/>
                <w:szCs w:val="18"/>
              </w:rPr>
            </w:pPr>
          </w:p>
          <w:p w:rsidR="00A539F0" w:rsidRPr="00FF3551" w:rsidRDefault="00A539F0" w:rsidP="00E63FDF">
            <w:pPr>
              <w:jc w:val="both"/>
              <w:rPr>
                <w:sz w:val="18"/>
                <w:szCs w:val="18"/>
              </w:rPr>
            </w:pPr>
            <w:r w:rsidRPr="00FF3551">
              <w:rPr>
                <w:sz w:val="18"/>
                <w:szCs w:val="18"/>
              </w:rPr>
              <w:t>М.П.</w:t>
            </w:r>
          </w:p>
          <w:p w:rsidR="00A539F0" w:rsidRPr="00FF3551" w:rsidRDefault="00A539F0" w:rsidP="00E63FDF">
            <w:pPr>
              <w:jc w:val="both"/>
              <w:rPr>
                <w:b/>
                <w:sz w:val="18"/>
                <w:szCs w:val="18"/>
              </w:rPr>
            </w:pPr>
          </w:p>
        </w:tc>
        <w:tc>
          <w:tcPr>
            <w:tcW w:w="5209" w:type="dxa"/>
            <w:gridSpan w:val="2"/>
          </w:tcPr>
          <w:p w:rsidR="00A539F0" w:rsidRDefault="00A539F0" w:rsidP="00E63FDF">
            <w:pPr>
              <w:rPr>
                <w:sz w:val="18"/>
                <w:szCs w:val="18"/>
              </w:rPr>
            </w:pPr>
            <w:r>
              <w:rPr>
                <w:sz w:val="18"/>
                <w:szCs w:val="18"/>
              </w:rPr>
              <w:t>Должность руководителя</w:t>
            </w:r>
          </w:p>
          <w:p w:rsidR="00A539F0" w:rsidRDefault="00A539F0" w:rsidP="00E63FDF">
            <w:pPr>
              <w:rPr>
                <w:sz w:val="18"/>
                <w:szCs w:val="18"/>
              </w:rPr>
            </w:pPr>
          </w:p>
          <w:p w:rsidR="00A539F0" w:rsidRPr="005B79BC" w:rsidRDefault="00A539F0" w:rsidP="00E63FDF">
            <w:pPr>
              <w:rPr>
                <w:sz w:val="18"/>
                <w:szCs w:val="18"/>
              </w:rPr>
            </w:pPr>
            <w:bookmarkStart w:id="12" w:name="_GoBack"/>
            <w:bookmarkEnd w:id="12"/>
            <w:r>
              <w:rPr>
                <w:sz w:val="18"/>
                <w:szCs w:val="18"/>
              </w:rPr>
              <w:t>______________________/И.О. Фамилия</w:t>
            </w:r>
            <w:r w:rsidRPr="005B79BC">
              <w:rPr>
                <w:sz w:val="18"/>
                <w:szCs w:val="18"/>
              </w:rPr>
              <w:t>/</w:t>
            </w:r>
          </w:p>
          <w:p w:rsidR="00A539F0" w:rsidRPr="008E0733" w:rsidRDefault="00A539F0" w:rsidP="00E63FDF">
            <w:pPr>
              <w:jc w:val="both"/>
              <w:rPr>
                <w:sz w:val="22"/>
              </w:rPr>
            </w:pPr>
          </w:p>
          <w:p w:rsidR="00A539F0" w:rsidRPr="00FF3551" w:rsidRDefault="00A539F0" w:rsidP="00E63FDF">
            <w:pPr>
              <w:rPr>
                <w:b/>
                <w:sz w:val="18"/>
                <w:szCs w:val="18"/>
              </w:rPr>
            </w:pPr>
            <w:r w:rsidRPr="005B79BC">
              <w:rPr>
                <w:sz w:val="18"/>
                <w:szCs w:val="18"/>
              </w:rPr>
              <w:t>М.П.</w:t>
            </w:r>
          </w:p>
        </w:tc>
      </w:tr>
    </w:tbl>
    <w:p w:rsidR="00A539F0" w:rsidRPr="00940A35" w:rsidRDefault="00A539F0" w:rsidP="00A539F0">
      <w:pPr>
        <w:rPr>
          <w:sz w:val="22"/>
          <w:szCs w:val="22"/>
        </w:rPr>
      </w:pPr>
    </w:p>
    <w:sectPr w:rsidR="00A539F0" w:rsidRPr="00940A35" w:rsidSect="00940A35">
      <w:footerReference w:type="default" r:id="rId9"/>
      <w:footnotePr>
        <w:pos w:val="beneathText"/>
      </w:footnotePr>
      <w:pgSz w:w="11905" w:h="16837"/>
      <w:pgMar w:top="284" w:right="567" w:bottom="142"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3E" w:rsidRDefault="006D673E">
      <w:r>
        <w:separator/>
      </w:r>
    </w:p>
  </w:endnote>
  <w:endnote w:type="continuationSeparator" w:id="0">
    <w:p w:rsidR="006D673E" w:rsidRDefault="006D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474612"/>
      <w:docPartObj>
        <w:docPartGallery w:val="Page Numbers (Bottom of Page)"/>
        <w:docPartUnique/>
      </w:docPartObj>
    </w:sdtPr>
    <w:sdtEndPr/>
    <w:sdtContent>
      <w:p w:rsidR="009D5E4A" w:rsidRDefault="00A539F0">
        <w:pPr>
          <w:pStyle w:val="a8"/>
          <w:jc w:val="right"/>
        </w:pPr>
        <w:r>
          <w:fldChar w:fldCharType="begin"/>
        </w:r>
        <w:r>
          <w:instrText>PAGE   \* MERGEFORMAT</w:instrText>
        </w:r>
        <w:r>
          <w:fldChar w:fldCharType="separate"/>
        </w:r>
        <w:r>
          <w:rPr>
            <w:noProof/>
          </w:rPr>
          <w:t>5</w:t>
        </w:r>
        <w:r>
          <w:rPr>
            <w:noProof/>
          </w:rPr>
          <w:fldChar w:fldCharType="end"/>
        </w:r>
      </w:p>
    </w:sdtContent>
  </w:sdt>
  <w:p w:rsidR="009D5E4A" w:rsidRDefault="009D5E4A">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3E" w:rsidRDefault="006D673E">
      <w:r>
        <w:separator/>
      </w:r>
    </w:p>
  </w:footnote>
  <w:footnote w:type="continuationSeparator" w:id="0">
    <w:p w:rsidR="006D673E" w:rsidRDefault="006D67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 w15:restartNumberingAfterBreak="0">
    <w:nsid w:val="044E5BAE"/>
    <w:multiLevelType w:val="multilevel"/>
    <w:tmpl w:val="C6CC0F1E"/>
    <w:lvl w:ilvl="0">
      <w:start w:val="1"/>
      <w:numFmt w:val="decimal"/>
      <w:lvlText w:val="%1."/>
      <w:lvlJc w:val="left"/>
      <w:pPr>
        <w:ind w:left="862" w:hanging="360"/>
      </w:pPr>
    </w:lvl>
    <w:lvl w:ilvl="1">
      <w:start w:val="1"/>
      <w:numFmt w:val="decimal"/>
      <w:isLgl/>
      <w:lvlText w:val="%1.%2."/>
      <w:lvlJc w:val="left"/>
      <w:pPr>
        <w:ind w:left="862" w:hanging="360"/>
      </w:pPr>
      <w:rPr>
        <w:rFonts w:ascii="Times New Roman" w:hAnsi="Times New Roman" w:cs="Times New Roman" w:hint="default"/>
        <w:b w:val="0"/>
      </w:rPr>
    </w:lvl>
    <w:lvl w:ilvl="2">
      <w:start w:val="1"/>
      <w:numFmt w:val="decimal"/>
      <w:isLgl/>
      <w:lvlText w:val="%1.%2.%3."/>
      <w:lvlJc w:val="left"/>
      <w:pPr>
        <w:ind w:left="1222" w:hanging="720"/>
      </w:pPr>
      <w:rPr>
        <w:rFonts w:ascii="Times New Roman" w:hAnsi="Times New Roman" w:cs="Times New Roman" w:hint="default"/>
        <w:b w:val="0"/>
      </w:rPr>
    </w:lvl>
    <w:lvl w:ilvl="3">
      <w:start w:val="1"/>
      <w:numFmt w:val="decimal"/>
      <w:isLgl/>
      <w:lvlText w:val="%1.%2.%3.%4."/>
      <w:lvlJc w:val="left"/>
      <w:pPr>
        <w:ind w:left="1222" w:hanging="720"/>
      </w:pPr>
      <w:rPr>
        <w:rFonts w:hint="default"/>
        <w:b w:val="0"/>
      </w:rPr>
    </w:lvl>
    <w:lvl w:ilvl="4">
      <w:start w:val="1"/>
      <w:numFmt w:val="decimal"/>
      <w:isLgl/>
      <w:lvlText w:val="%1.%2.%3.%4.%5."/>
      <w:lvlJc w:val="left"/>
      <w:pPr>
        <w:ind w:left="1222" w:hanging="720"/>
      </w:pPr>
      <w:rPr>
        <w:rFonts w:hint="default"/>
        <w:b w:val="0"/>
      </w:rPr>
    </w:lvl>
    <w:lvl w:ilvl="5">
      <w:start w:val="1"/>
      <w:numFmt w:val="decimal"/>
      <w:isLgl/>
      <w:lvlText w:val="%1.%2.%3.%4.%5.%6."/>
      <w:lvlJc w:val="left"/>
      <w:pPr>
        <w:ind w:left="1582" w:hanging="1080"/>
      </w:pPr>
      <w:rPr>
        <w:rFonts w:hint="default"/>
        <w:b w:val="0"/>
      </w:rPr>
    </w:lvl>
    <w:lvl w:ilvl="6">
      <w:start w:val="1"/>
      <w:numFmt w:val="decimal"/>
      <w:isLgl/>
      <w:lvlText w:val="%1.%2.%3.%4.%5.%6.%7."/>
      <w:lvlJc w:val="left"/>
      <w:pPr>
        <w:ind w:left="1582" w:hanging="1080"/>
      </w:pPr>
      <w:rPr>
        <w:rFonts w:hint="default"/>
        <w:b w:val="0"/>
      </w:rPr>
    </w:lvl>
    <w:lvl w:ilvl="7">
      <w:start w:val="1"/>
      <w:numFmt w:val="decimal"/>
      <w:isLgl/>
      <w:lvlText w:val="%1.%2.%3.%4.%5.%6.%7.%8."/>
      <w:lvlJc w:val="left"/>
      <w:pPr>
        <w:ind w:left="1582" w:hanging="1080"/>
      </w:pPr>
      <w:rPr>
        <w:rFonts w:hint="default"/>
        <w:b w:val="0"/>
      </w:rPr>
    </w:lvl>
    <w:lvl w:ilvl="8">
      <w:start w:val="1"/>
      <w:numFmt w:val="decimal"/>
      <w:isLgl/>
      <w:lvlText w:val="%1.%2.%3.%4.%5.%6.%7.%8.%9."/>
      <w:lvlJc w:val="left"/>
      <w:pPr>
        <w:ind w:left="1942" w:hanging="1440"/>
      </w:pPr>
      <w:rPr>
        <w:rFonts w:hint="default"/>
        <w:b w:val="0"/>
      </w:rPr>
    </w:lvl>
  </w:abstractNum>
  <w:abstractNum w:abstractNumId="4" w15:restartNumberingAfterBreak="0">
    <w:nsid w:val="06870D78"/>
    <w:multiLevelType w:val="hybridMultilevel"/>
    <w:tmpl w:val="916C6422"/>
    <w:lvl w:ilvl="0" w:tplc="0419000F">
      <w:start w:val="1"/>
      <w:numFmt w:val="decimal"/>
      <w:lvlText w:val="%1."/>
      <w:lvlJc w:val="left"/>
      <w:pPr>
        <w:ind w:left="1495"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232212"/>
    <w:multiLevelType w:val="hybridMultilevel"/>
    <w:tmpl w:val="6D12BAD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2741101B"/>
    <w:multiLevelType w:val="multilevel"/>
    <w:tmpl w:val="2EF61446"/>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2B2854EE"/>
    <w:multiLevelType w:val="hybridMultilevel"/>
    <w:tmpl w:val="FDFA23D2"/>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8" w15:restartNumberingAfterBreak="0">
    <w:nsid w:val="33B43166"/>
    <w:multiLevelType w:val="hybridMultilevel"/>
    <w:tmpl w:val="9C42083C"/>
    <w:lvl w:ilvl="0" w:tplc="F118DF72">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84C71AF"/>
    <w:multiLevelType w:val="multilevel"/>
    <w:tmpl w:val="48CE83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AF5E6B"/>
    <w:multiLevelType w:val="multilevel"/>
    <w:tmpl w:val="E66AF70E"/>
    <w:lvl w:ilvl="0">
      <w:start w:val="5"/>
      <w:numFmt w:val="decimal"/>
      <w:lvlText w:val="%1."/>
      <w:lvlJc w:val="left"/>
      <w:pPr>
        <w:ind w:left="206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8F0722"/>
    <w:multiLevelType w:val="hybridMultilevel"/>
    <w:tmpl w:val="5D3C1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2A1F81"/>
    <w:multiLevelType w:val="multilevel"/>
    <w:tmpl w:val="080E68C6"/>
    <w:lvl w:ilvl="0">
      <w:start w:val="1"/>
      <w:numFmt w:val="decimal"/>
      <w:lvlText w:val="%1."/>
      <w:lvlJc w:val="left"/>
      <w:pPr>
        <w:ind w:left="862" w:hanging="360"/>
      </w:pPr>
    </w:lvl>
    <w:lvl w:ilvl="1">
      <w:start w:val="1"/>
      <w:numFmt w:val="decimal"/>
      <w:isLgl/>
      <w:lvlText w:val="%1.%2."/>
      <w:lvlJc w:val="left"/>
      <w:pPr>
        <w:ind w:left="862" w:hanging="36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13" w15:restartNumberingAfterBreak="0">
    <w:nsid w:val="5BA34D09"/>
    <w:multiLevelType w:val="multilevel"/>
    <w:tmpl w:val="08DAE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16EB6"/>
    <w:multiLevelType w:val="hybridMultilevel"/>
    <w:tmpl w:val="DC647300"/>
    <w:lvl w:ilvl="0" w:tplc="F118DF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7B72592"/>
    <w:multiLevelType w:val="multilevel"/>
    <w:tmpl w:val="8864EC36"/>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E160D5"/>
    <w:multiLevelType w:val="hybridMultilevel"/>
    <w:tmpl w:val="41D8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17109"/>
    <w:multiLevelType w:val="hybridMultilevel"/>
    <w:tmpl w:val="916C64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3"/>
  </w:num>
  <w:num w:numId="4">
    <w:abstractNumId w:val="15"/>
  </w:num>
  <w:num w:numId="5">
    <w:abstractNumId w:val="9"/>
  </w:num>
  <w:num w:numId="6">
    <w:abstractNumId w:val="6"/>
  </w:num>
  <w:num w:numId="7">
    <w:abstractNumId w:val="10"/>
  </w:num>
  <w:num w:numId="8">
    <w:abstractNumId w:val="7"/>
  </w:num>
  <w:num w:numId="9">
    <w:abstractNumId w:val="17"/>
  </w:num>
  <w:num w:numId="10">
    <w:abstractNumId w:val="4"/>
  </w:num>
  <w:num w:numId="11">
    <w:abstractNumId w:val="5"/>
  </w:num>
  <w:num w:numId="12">
    <w:abstractNumId w:val="14"/>
  </w:num>
  <w:num w:numId="13">
    <w:abstractNumId w:val="8"/>
  </w:num>
  <w:num w:numId="14">
    <w:abstractNumId w:val="16"/>
  </w:num>
  <w:num w:numId="15">
    <w:abstractNumId w:val="11"/>
  </w:num>
  <w:num w:numId="16">
    <w:abstractNumId w:val="1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73CD"/>
    <w:rsid w:val="00014562"/>
    <w:rsid w:val="000270B1"/>
    <w:rsid w:val="00032688"/>
    <w:rsid w:val="00042631"/>
    <w:rsid w:val="00054BA6"/>
    <w:rsid w:val="00055CEF"/>
    <w:rsid w:val="0007361C"/>
    <w:rsid w:val="000824E9"/>
    <w:rsid w:val="0008328F"/>
    <w:rsid w:val="00086DBD"/>
    <w:rsid w:val="00092F77"/>
    <w:rsid w:val="000A047D"/>
    <w:rsid w:val="000B5C34"/>
    <w:rsid w:val="000C3196"/>
    <w:rsid w:val="000C5ECA"/>
    <w:rsid w:val="000C668C"/>
    <w:rsid w:val="000D09EB"/>
    <w:rsid w:val="000D2EC0"/>
    <w:rsid w:val="000D49E1"/>
    <w:rsid w:val="000E2B19"/>
    <w:rsid w:val="000E662A"/>
    <w:rsid w:val="000F0404"/>
    <w:rsid w:val="000F1450"/>
    <w:rsid w:val="000F1CCF"/>
    <w:rsid w:val="00116560"/>
    <w:rsid w:val="0013576F"/>
    <w:rsid w:val="00143420"/>
    <w:rsid w:val="0015617C"/>
    <w:rsid w:val="0016069C"/>
    <w:rsid w:val="00164C3B"/>
    <w:rsid w:val="00172D9F"/>
    <w:rsid w:val="00174AF3"/>
    <w:rsid w:val="00191906"/>
    <w:rsid w:val="001B0036"/>
    <w:rsid w:val="001B10D9"/>
    <w:rsid w:val="001B58E9"/>
    <w:rsid w:val="001E3BE5"/>
    <w:rsid w:val="001E646E"/>
    <w:rsid w:val="001F1597"/>
    <w:rsid w:val="001F3A4F"/>
    <w:rsid w:val="001F6399"/>
    <w:rsid w:val="00207F7E"/>
    <w:rsid w:val="00211526"/>
    <w:rsid w:val="0022588F"/>
    <w:rsid w:val="00233652"/>
    <w:rsid w:val="00235128"/>
    <w:rsid w:val="0024602D"/>
    <w:rsid w:val="00253F7D"/>
    <w:rsid w:val="00257668"/>
    <w:rsid w:val="00282523"/>
    <w:rsid w:val="00284922"/>
    <w:rsid w:val="00290E4F"/>
    <w:rsid w:val="002B6620"/>
    <w:rsid w:val="002C2CB9"/>
    <w:rsid w:val="002C3718"/>
    <w:rsid w:val="002C59D7"/>
    <w:rsid w:val="002D2E2A"/>
    <w:rsid w:val="002D70FA"/>
    <w:rsid w:val="002D7D84"/>
    <w:rsid w:val="002F043D"/>
    <w:rsid w:val="002F0676"/>
    <w:rsid w:val="002F1618"/>
    <w:rsid w:val="0030098A"/>
    <w:rsid w:val="00303B53"/>
    <w:rsid w:val="00316B49"/>
    <w:rsid w:val="00317A53"/>
    <w:rsid w:val="00334F8C"/>
    <w:rsid w:val="003408C4"/>
    <w:rsid w:val="00351307"/>
    <w:rsid w:val="00353E95"/>
    <w:rsid w:val="00361E1C"/>
    <w:rsid w:val="003651C3"/>
    <w:rsid w:val="00365A70"/>
    <w:rsid w:val="003702C4"/>
    <w:rsid w:val="00370F70"/>
    <w:rsid w:val="00371919"/>
    <w:rsid w:val="00377864"/>
    <w:rsid w:val="0038305A"/>
    <w:rsid w:val="003859E2"/>
    <w:rsid w:val="003908B5"/>
    <w:rsid w:val="003A2C52"/>
    <w:rsid w:val="003A2E7B"/>
    <w:rsid w:val="003A4648"/>
    <w:rsid w:val="003B26A2"/>
    <w:rsid w:val="003C2FD1"/>
    <w:rsid w:val="003C3C2C"/>
    <w:rsid w:val="003C41BE"/>
    <w:rsid w:val="003F22B1"/>
    <w:rsid w:val="003F3AF3"/>
    <w:rsid w:val="00406D71"/>
    <w:rsid w:val="0041399C"/>
    <w:rsid w:val="00413C04"/>
    <w:rsid w:val="00416587"/>
    <w:rsid w:val="004203A6"/>
    <w:rsid w:val="00421D6F"/>
    <w:rsid w:val="004241D6"/>
    <w:rsid w:val="0042742B"/>
    <w:rsid w:val="004369CB"/>
    <w:rsid w:val="00436A75"/>
    <w:rsid w:val="004371A1"/>
    <w:rsid w:val="00444825"/>
    <w:rsid w:val="00455238"/>
    <w:rsid w:val="00460BAF"/>
    <w:rsid w:val="004625B7"/>
    <w:rsid w:val="0046484B"/>
    <w:rsid w:val="00484B57"/>
    <w:rsid w:val="00485758"/>
    <w:rsid w:val="00486255"/>
    <w:rsid w:val="00494699"/>
    <w:rsid w:val="004A1695"/>
    <w:rsid w:val="004A6B43"/>
    <w:rsid w:val="004B215E"/>
    <w:rsid w:val="004C1499"/>
    <w:rsid w:val="004C44BF"/>
    <w:rsid w:val="004C4A52"/>
    <w:rsid w:val="004D03F8"/>
    <w:rsid w:val="004D2456"/>
    <w:rsid w:val="004E6B23"/>
    <w:rsid w:val="004E76AE"/>
    <w:rsid w:val="004F2C16"/>
    <w:rsid w:val="004F3EA0"/>
    <w:rsid w:val="005048B1"/>
    <w:rsid w:val="00504D69"/>
    <w:rsid w:val="00511D37"/>
    <w:rsid w:val="00522918"/>
    <w:rsid w:val="0055187A"/>
    <w:rsid w:val="005550FF"/>
    <w:rsid w:val="005651B5"/>
    <w:rsid w:val="00565326"/>
    <w:rsid w:val="005659B4"/>
    <w:rsid w:val="005674F8"/>
    <w:rsid w:val="00582030"/>
    <w:rsid w:val="005832D4"/>
    <w:rsid w:val="00583AED"/>
    <w:rsid w:val="00593787"/>
    <w:rsid w:val="005A0232"/>
    <w:rsid w:val="005A343D"/>
    <w:rsid w:val="005A43E7"/>
    <w:rsid w:val="005A49B5"/>
    <w:rsid w:val="005A5488"/>
    <w:rsid w:val="005B0EAC"/>
    <w:rsid w:val="005B1A22"/>
    <w:rsid w:val="005B4847"/>
    <w:rsid w:val="005B5401"/>
    <w:rsid w:val="005B79BC"/>
    <w:rsid w:val="005C282B"/>
    <w:rsid w:val="005C683B"/>
    <w:rsid w:val="005C704D"/>
    <w:rsid w:val="005E194B"/>
    <w:rsid w:val="005E1E3B"/>
    <w:rsid w:val="005E2B8C"/>
    <w:rsid w:val="005E30D3"/>
    <w:rsid w:val="005E5235"/>
    <w:rsid w:val="005F13D2"/>
    <w:rsid w:val="005F622B"/>
    <w:rsid w:val="005F76E1"/>
    <w:rsid w:val="006112CD"/>
    <w:rsid w:val="006128E7"/>
    <w:rsid w:val="00614CCA"/>
    <w:rsid w:val="006166A7"/>
    <w:rsid w:val="0062571C"/>
    <w:rsid w:val="00626AB1"/>
    <w:rsid w:val="00633A42"/>
    <w:rsid w:val="00636A23"/>
    <w:rsid w:val="00653B9F"/>
    <w:rsid w:val="00654D30"/>
    <w:rsid w:val="006633CB"/>
    <w:rsid w:val="0066489E"/>
    <w:rsid w:val="00667193"/>
    <w:rsid w:val="00671266"/>
    <w:rsid w:val="00680C1B"/>
    <w:rsid w:val="00680FCE"/>
    <w:rsid w:val="00681AE5"/>
    <w:rsid w:val="00684338"/>
    <w:rsid w:val="00684F6D"/>
    <w:rsid w:val="00690A60"/>
    <w:rsid w:val="006A6BD6"/>
    <w:rsid w:val="006A7635"/>
    <w:rsid w:val="006B2B9D"/>
    <w:rsid w:val="006B3460"/>
    <w:rsid w:val="006B4011"/>
    <w:rsid w:val="006B4903"/>
    <w:rsid w:val="006C0C8C"/>
    <w:rsid w:val="006C1DB6"/>
    <w:rsid w:val="006C2272"/>
    <w:rsid w:val="006D2F7C"/>
    <w:rsid w:val="006D673E"/>
    <w:rsid w:val="006E1C64"/>
    <w:rsid w:val="00700E88"/>
    <w:rsid w:val="00701F75"/>
    <w:rsid w:val="007218DB"/>
    <w:rsid w:val="00727FDF"/>
    <w:rsid w:val="00737693"/>
    <w:rsid w:val="007418A2"/>
    <w:rsid w:val="007428CA"/>
    <w:rsid w:val="0074705C"/>
    <w:rsid w:val="00747214"/>
    <w:rsid w:val="00756B24"/>
    <w:rsid w:val="007738F2"/>
    <w:rsid w:val="00773D78"/>
    <w:rsid w:val="00777C3C"/>
    <w:rsid w:val="00787579"/>
    <w:rsid w:val="00790BCE"/>
    <w:rsid w:val="0079382D"/>
    <w:rsid w:val="007954E6"/>
    <w:rsid w:val="007B362D"/>
    <w:rsid w:val="007C2212"/>
    <w:rsid w:val="007C4DE1"/>
    <w:rsid w:val="007D09B4"/>
    <w:rsid w:val="007D2567"/>
    <w:rsid w:val="007E068E"/>
    <w:rsid w:val="007E1471"/>
    <w:rsid w:val="007E1DC3"/>
    <w:rsid w:val="007E3819"/>
    <w:rsid w:val="007F6EF5"/>
    <w:rsid w:val="008014C0"/>
    <w:rsid w:val="0082164C"/>
    <w:rsid w:val="00837FD7"/>
    <w:rsid w:val="00840FF4"/>
    <w:rsid w:val="00854532"/>
    <w:rsid w:val="008556D5"/>
    <w:rsid w:val="00856343"/>
    <w:rsid w:val="00864F92"/>
    <w:rsid w:val="00871D4D"/>
    <w:rsid w:val="008774D5"/>
    <w:rsid w:val="008944D3"/>
    <w:rsid w:val="00895A51"/>
    <w:rsid w:val="00897F92"/>
    <w:rsid w:val="008B73F6"/>
    <w:rsid w:val="008C7044"/>
    <w:rsid w:val="008C7176"/>
    <w:rsid w:val="008D3E22"/>
    <w:rsid w:val="008E0733"/>
    <w:rsid w:val="008F195A"/>
    <w:rsid w:val="008F242A"/>
    <w:rsid w:val="00906574"/>
    <w:rsid w:val="009066C4"/>
    <w:rsid w:val="00915A2A"/>
    <w:rsid w:val="00940A35"/>
    <w:rsid w:val="009463C0"/>
    <w:rsid w:val="009637BC"/>
    <w:rsid w:val="00967E23"/>
    <w:rsid w:val="009709CE"/>
    <w:rsid w:val="009753F1"/>
    <w:rsid w:val="009773BD"/>
    <w:rsid w:val="00980FCD"/>
    <w:rsid w:val="009811F2"/>
    <w:rsid w:val="009836D2"/>
    <w:rsid w:val="00983DFF"/>
    <w:rsid w:val="0099112C"/>
    <w:rsid w:val="0099434F"/>
    <w:rsid w:val="009948FE"/>
    <w:rsid w:val="009A5184"/>
    <w:rsid w:val="009A7BCE"/>
    <w:rsid w:val="009B0E39"/>
    <w:rsid w:val="009C6965"/>
    <w:rsid w:val="009C7946"/>
    <w:rsid w:val="009D0177"/>
    <w:rsid w:val="009D5E4A"/>
    <w:rsid w:val="009E2FE7"/>
    <w:rsid w:val="009E71C9"/>
    <w:rsid w:val="00A00F1E"/>
    <w:rsid w:val="00A01503"/>
    <w:rsid w:val="00A0629A"/>
    <w:rsid w:val="00A142AC"/>
    <w:rsid w:val="00A14935"/>
    <w:rsid w:val="00A237EA"/>
    <w:rsid w:val="00A35103"/>
    <w:rsid w:val="00A36979"/>
    <w:rsid w:val="00A4351C"/>
    <w:rsid w:val="00A45ED4"/>
    <w:rsid w:val="00A501C7"/>
    <w:rsid w:val="00A539F0"/>
    <w:rsid w:val="00A659E4"/>
    <w:rsid w:val="00A66545"/>
    <w:rsid w:val="00A66C9D"/>
    <w:rsid w:val="00A8326C"/>
    <w:rsid w:val="00A871D0"/>
    <w:rsid w:val="00A93C27"/>
    <w:rsid w:val="00A9729B"/>
    <w:rsid w:val="00AB6160"/>
    <w:rsid w:val="00AC04B4"/>
    <w:rsid w:val="00AC0E0B"/>
    <w:rsid w:val="00AC16E2"/>
    <w:rsid w:val="00AC64D8"/>
    <w:rsid w:val="00AC7250"/>
    <w:rsid w:val="00AD1AED"/>
    <w:rsid w:val="00AF01D0"/>
    <w:rsid w:val="00B05C9E"/>
    <w:rsid w:val="00B06925"/>
    <w:rsid w:val="00B07051"/>
    <w:rsid w:val="00B12467"/>
    <w:rsid w:val="00B13958"/>
    <w:rsid w:val="00B239FB"/>
    <w:rsid w:val="00B24E24"/>
    <w:rsid w:val="00B32158"/>
    <w:rsid w:val="00B32911"/>
    <w:rsid w:val="00B37157"/>
    <w:rsid w:val="00B40A4C"/>
    <w:rsid w:val="00B47051"/>
    <w:rsid w:val="00B5191B"/>
    <w:rsid w:val="00B619E5"/>
    <w:rsid w:val="00B76A3D"/>
    <w:rsid w:val="00BB26FD"/>
    <w:rsid w:val="00BB4454"/>
    <w:rsid w:val="00BC1DFB"/>
    <w:rsid w:val="00BD0036"/>
    <w:rsid w:val="00BD3F63"/>
    <w:rsid w:val="00BF0C64"/>
    <w:rsid w:val="00BF55AF"/>
    <w:rsid w:val="00C052AE"/>
    <w:rsid w:val="00C0665E"/>
    <w:rsid w:val="00C34481"/>
    <w:rsid w:val="00C35AAD"/>
    <w:rsid w:val="00C36A8E"/>
    <w:rsid w:val="00C62080"/>
    <w:rsid w:val="00C6274D"/>
    <w:rsid w:val="00C65BF1"/>
    <w:rsid w:val="00C677FE"/>
    <w:rsid w:val="00C71EC9"/>
    <w:rsid w:val="00C96BC2"/>
    <w:rsid w:val="00CA3832"/>
    <w:rsid w:val="00CB6160"/>
    <w:rsid w:val="00CE26DC"/>
    <w:rsid w:val="00CE4491"/>
    <w:rsid w:val="00CF2171"/>
    <w:rsid w:val="00CF31ED"/>
    <w:rsid w:val="00D00874"/>
    <w:rsid w:val="00D05CD8"/>
    <w:rsid w:val="00D25CDF"/>
    <w:rsid w:val="00D30405"/>
    <w:rsid w:val="00D3122E"/>
    <w:rsid w:val="00D4130D"/>
    <w:rsid w:val="00D508D4"/>
    <w:rsid w:val="00D50CE9"/>
    <w:rsid w:val="00D53356"/>
    <w:rsid w:val="00D547C6"/>
    <w:rsid w:val="00D56E46"/>
    <w:rsid w:val="00D7147A"/>
    <w:rsid w:val="00D71DDC"/>
    <w:rsid w:val="00D728A8"/>
    <w:rsid w:val="00D728FC"/>
    <w:rsid w:val="00D7437E"/>
    <w:rsid w:val="00D76876"/>
    <w:rsid w:val="00D87BCB"/>
    <w:rsid w:val="00D91424"/>
    <w:rsid w:val="00DA234C"/>
    <w:rsid w:val="00DA3AFD"/>
    <w:rsid w:val="00DB73CD"/>
    <w:rsid w:val="00DC3D5F"/>
    <w:rsid w:val="00DC45C5"/>
    <w:rsid w:val="00DD0371"/>
    <w:rsid w:val="00DE36B0"/>
    <w:rsid w:val="00DF6611"/>
    <w:rsid w:val="00E01564"/>
    <w:rsid w:val="00E01573"/>
    <w:rsid w:val="00E040F7"/>
    <w:rsid w:val="00E2213A"/>
    <w:rsid w:val="00E22F32"/>
    <w:rsid w:val="00E2438F"/>
    <w:rsid w:val="00E35E85"/>
    <w:rsid w:val="00E41EA1"/>
    <w:rsid w:val="00E437BE"/>
    <w:rsid w:val="00E4663C"/>
    <w:rsid w:val="00E51D0C"/>
    <w:rsid w:val="00E6557F"/>
    <w:rsid w:val="00E70F60"/>
    <w:rsid w:val="00E73C35"/>
    <w:rsid w:val="00E83286"/>
    <w:rsid w:val="00E8635D"/>
    <w:rsid w:val="00EB3DF0"/>
    <w:rsid w:val="00EC0094"/>
    <w:rsid w:val="00EC558E"/>
    <w:rsid w:val="00EC7857"/>
    <w:rsid w:val="00EF2BBE"/>
    <w:rsid w:val="00F10EA3"/>
    <w:rsid w:val="00F25ABC"/>
    <w:rsid w:val="00F371DC"/>
    <w:rsid w:val="00F45730"/>
    <w:rsid w:val="00F57979"/>
    <w:rsid w:val="00F57C1F"/>
    <w:rsid w:val="00F6462F"/>
    <w:rsid w:val="00F655C4"/>
    <w:rsid w:val="00F667E1"/>
    <w:rsid w:val="00F96C64"/>
    <w:rsid w:val="00FA241F"/>
    <w:rsid w:val="00FB4AE1"/>
    <w:rsid w:val="00FC2063"/>
    <w:rsid w:val="00FC4900"/>
    <w:rsid w:val="00FD5992"/>
    <w:rsid w:val="00FE0ABE"/>
    <w:rsid w:val="00FF1F50"/>
    <w:rsid w:val="00FF3551"/>
    <w:rsid w:val="00FF3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DECB"/>
  <w15:docId w15:val="{EACA2778-D4F0-4615-AF2B-8C9D1BE6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7C"/>
    <w:pPr>
      <w:suppressAutoHyphens/>
    </w:pPr>
    <w:rPr>
      <w:sz w:val="24"/>
      <w:szCs w:val="24"/>
      <w:lang w:eastAsia="ar-SA"/>
    </w:rPr>
  </w:style>
  <w:style w:type="paragraph" w:styleId="1">
    <w:name w:val="heading 1"/>
    <w:basedOn w:val="a"/>
    <w:next w:val="a"/>
    <w:qFormat/>
    <w:rsid w:val="006D2F7C"/>
    <w:pPr>
      <w:keepNext/>
      <w:numPr>
        <w:numId w:val="1"/>
      </w:numPr>
      <w:jc w:val="both"/>
      <w:outlineLvl w:val="0"/>
    </w:pPr>
    <w:rPr>
      <w:b/>
      <w:bCs/>
    </w:rPr>
  </w:style>
  <w:style w:type="paragraph" w:styleId="2">
    <w:name w:val="heading 2"/>
    <w:basedOn w:val="a"/>
    <w:next w:val="a"/>
    <w:qFormat/>
    <w:rsid w:val="006D2F7C"/>
    <w:pPr>
      <w:keepNext/>
      <w:numPr>
        <w:ilvl w:val="1"/>
        <w:numId w:val="1"/>
      </w:numP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D2F7C"/>
  </w:style>
  <w:style w:type="character" w:customStyle="1" w:styleId="WW-Absatz-Standardschriftart">
    <w:name w:val="WW-Absatz-Standardschriftart"/>
    <w:rsid w:val="006D2F7C"/>
  </w:style>
  <w:style w:type="character" w:customStyle="1" w:styleId="WW-Absatz-Standardschriftart1">
    <w:name w:val="WW-Absatz-Standardschriftart1"/>
    <w:rsid w:val="006D2F7C"/>
  </w:style>
  <w:style w:type="character" w:customStyle="1" w:styleId="10">
    <w:name w:val="Основной шрифт абзаца1"/>
    <w:rsid w:val="006D2F7C"/>
  </w:style>
  <w:style w:type="character" w:customStyle="1" w:styleId="a3">
    <w:name w:val="номер страницы"/>
    <w:basedOn w:val="10"/>
    <w:rsid w:val="006D2F7C"/>
  </w:style>
  <w:style w:type="paragraph" w:customStyle="1" w:styleId="11">
    <w:name w:val="Заголовок1"/>
    <w:basedOn w:val="a"/>
    <w:next w:val="a4"/>
    <w:rsid w:val="006D2F7C"/>
    <w:pPr>
      <w:keepNext/>
      <w:spacing w:before="240" w:after="120"/>
    </w:pPr>
    <w:rPr>
      <w:rFonts w:ascii="Arial" w:eastAsia="Lucida Sans Unicode" w:hAnsi="Arial" w:cs="Tahoma"/>
      <w:sz w:val="28"/>
      <w:szCs w:val="28"/>
    </w:rPr>
  </w:style>
  <w:style w:type="paragraph" w:styleId="a4">
    <w:name w:val="Body Text"/>
    <w:basedOn w:val="a"/>
    <w:rsid w:val="006D2F7C"/>
    <w:pPr>
      <w:jc w:val="both"/>
    </w:pPr>
  </w:style>
  <w:style w:type="paragraph" w:styleId="a5">
    <w:name w:val="List"/>
    <w:basedOn w:val="a4"/>
    <w:rsid w:val="006D2F7C"/>
    <w:rPr>
      <w:rFonts w:ascii="Arial" w:hAnsi="Arial" w:cs="Tahoma"/>
    </w:rPr>
  </w:style>
  <w:style w:type="paragraph" w:customStyle="1" w:styleId="12">
    <w:name w:val="Название1"/>
    <w:basedOn w:val="a"/>
    <w:rsid w:val="006D2F7C"/>
    <w:pPr>
      <w:suppressLineNumbers/>
      <w:spacing w:before="120" w:after="120"/>
    </w:pPr>
    <w:rPr>
      <w:rFonts w:ascii="Arial" w:hAnsi="Arial" w:cs="Tahoma"/>
      <w:i/>
      <w:iCs/>
      <w:sz w:val="20"/>
    </w:rPr>
  </w:style>
  <w:style w:type="paragraph" w:customStyle="1" w:styleId="13">
    <w:name w:val="Указатель1"/>
    <w:basedOn w:val="a"/>
    <w:rsid w:val="006D2F7C"/>
    <w:pPr>
      <w:suppressLineNumbers/>
    </w:pPr>
    <w:rPr>
      <w:rFonts w:ascii="Arial" w:hAnsi="Arial" w:cs="Tahoma"/>
    </w:rPr>
  </w:style>
  <w:style w:type="paragraph" w:styleId="a6">
    <w:name w:val="Body Text Indent"/>
    <w:basedOn w:val="a"/>
    <w:link w:val="a7"/>
    <w:rsid w:val="006D2F7C"/>
    <w:pPr>
      <w:ind w:firstLine="720"/>
      <w:jc w:val="both"/>
    </w:pPr>
  </w:style>
  <w:style w:type="paragraph" w:customStyle="1" w:styleId="ConsNormal">
    <w:name w:val="ConsNormal"/>
    <w:rsid w:val="006D2F7C"/>
    <w:pPr>
      <w:widowControl w:val="0"/>
      <w:suppressAutoHyphens/>
      <w:autoSpaceDE w:val="0"/>
      <w:ind w:firstLine="720"/>
    </w:pPr>
    <w:rPr>
      <w:rFonts w:ascii="Arial" w:eastAsia="Arial" w:hAnsi="Arial" w:cs="Arial"/>
      <w:lang w:eastAsia="ar-SA"/>
    </w:rPr>
  </w:style>
  <w:style w:type="paragraph" w:customStyle="1" w:styleId="ConsNonformat">
    <w:name w:val="ConsNonformat"/>
    <w:rsid w:val="006D2F7C"/>
    <w:pPr>
      <w:widowControl w:val="0"/>
      <w:suppressAutoHyphens/>
      <w:autoSpaceDE w:val="0"/>
    </w:pPr>
    <w:rPr>
      <w:rFonts w:ascii="Courier New" w:eastAsia="Arial" w:hAnsi="Courier New" w:cs="Courier New"/>
      <w:lang w:eastAsia="ar-SA"/>
    </w:rPr>
  </w:style>
  <w:style w:type="paragraph" w:styleId="a8">
    <w:name w:val="footer"/>
    <w:basedOn w:val="a"/>
    <w:link w:val="a9"/>
    <w:uiPriority w:val="99"/>
    <w:rsid w:val="006D2F7C"/>
    <w:pPr>
      <w:tabs>
        <w:tab w:val="center" w:pos="4153"/>
        <w:tab w:val="right" w:pos="8306"/>
      </w:tabs>
      <w:autoSpaceDE w:val="0"/>
    </w:pPr>
    <w:rPr>
      <w:sz w:val="20"/>
      <w:szCs w:val="20"/>
    </w:rPr>
  </w:style>
  <w:style w:type="paragraph" w:customStyle="1" w:styleId="aa">
    <w:name w:val="Содержимое врезки"/>
    <w:basedOn w:val="a4"/>
    <w:rsid w:val="006D2F7C"/>
  </w:style>
  <w:style w:type="paragraph" w:styleId="20">
    <w:name w:val="Body Text 2"/>
    <w:basedOn w:val="a"/>
    <w:rsid w:val="006D2F7C"/>
    <w:rPr>
      <w:sz w:val="22"/>
    </w:rPr>
  </w:style>
  <w:style w:type="character" w:styleId="ab">
    <w:name w:val="Hyperlink"/>
    <w:rsid w:val="006D2F7C"/>
    <w:rPr>
      <w:color w:val="0000FF"/>
      <w:u w:val="single"/>
    </w:rPr>
  </w:style>
  <w:style w:type="character" w:styleId="ac">
    <w:name w:val="FollowedHyperlink"/>
    <w:rsid w:val="006D2F7C"/>
    <w:rPr>
      <w:color w:val="800080"/>
      <w:u w:val="single"/>
    </w:rPr>
  </w:style>
  <w:style w:type="paragraph" w:customStyle="1" w:styleId="ConsPlusNonformat">
    <w:name w:val="ConsPlusNonformat"/>
    <w:rsid w:val="00737693"/>
    <w:pPr>
      <w:widowControl w:val="0"/>
      <w:autoSpaceDE w:val="0"/>
      <w:autoSpaceDN w:val="0"/>
      <w:adjustRightInd w:val="0"/>
    </w:pPr>
    <w:rPr>
      <w:rFonts w:ascii="Courier New" w:hAnsi="Courier New" w:cs="Courier New"/>
    </w:rPr>
  </w:style>
  <w:style w:type="table" w:styleId="ad">
    <w:name w:val="Table Grid"/>
    <w:basedOn w:val="a1"/>
    <w:uiPriority w:val="39"/>
    <w:rsid w:val="0067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E4491"/>
    <w:pPr>
      <w:suppressAutoHyphens w:val="0"/>
      <w:spacing w:after="200" w:line="276" w:lineRule="auto"/>
      <w:ind w:left="720"/>
      <w:contextualSpacing/>
    </w:pPr>
    <w:rPr>
      <w:rFonts w:ascii="Calibri" w:hAnsi="Calibri"/>
      <w:sz w:val="22"/>
      <w:szCs w:val="22"/>
      <w:lang w:eastAsia="ru-RU"/>
    </w:rPr>
  </w:style>
  <w:style w:type="paragraph" w:styleId="af">
    <w:name w:val="Balloon Text"/>
    <w:basedOn w:val="a"/>
    <w:link w:val="af0"/>
    <w:rsid w:val="00FC2063"/>
    <w:rPr>
      <w:rFonts w:ascii="Tahoma" w:hAnsi="Tahoma"/>
      <w:sz w:val="16"/>
      <w:szCs w:val="16"/>
    </w:rPr>
  </w:style>
  <w:style w:type="character" w:customStyle="1" w:styleId="af0">
    <w:name w:val="Текст выноски Знак"/>
    <w:link w:val="af"/>
    <w:rsid w:val="00FC2063"/>
    <w:rPr>
      <w:rFonts w:ascii="Tahoma" w:hAnsi="Tahoma" w:cs="Tahoma"/>
      <w:sz w:val="16"/>
      <w:szCs w:val="16"/>
      <w:lang w:eastAsia="ar-SA"/>
    </w:rPr>
  </w:style>
  <w:style w:type="character" w:customStyle="1" w:styleId="apple-style-span">
    <w:name w:val="apple-style-span"/>
    <w:rsid w:val="00AD1AED"/>
  </w:style>
  <w:style w:type="character" w:customStyle="1" w:styleId="apple-converted-space">
    <w:name w:val="apple-converted-space"/>
    <w:rsid w:val="00AD1AED"/>
  </w:style>
  <w:style w:type="character" w:customStyle="1" w:styleId="af1">
    <w:name w:val="Основной текст_"/>
    <w:link w:val="21"/>
    <w:rsid w:val="00436A75"/>
    <w:rPr>
      <w:sz w:val="22"/>
      <w:szCs w:val="22"/>
      <w:shd w:val="clear" w:color="auto" w:fill="FFFFFF"/>
    </w:rPr>
  </w:style>
  <w:style w:type="paragraph" w:customStyle="1" w:styleId="21">
    <w:name w:val="Основной текст2"/>
    <w:basedOn w:val="a"/>
    <w:link w:val="af1"/>
    <w:rsid w:val="00436A75"/>
    <w:pPr>
      <w:widowControl w:val="0"/>
      <w:shd w:val="clear" w:color="auto" w:fill="FFFFFF"/>
      <w:suppressAutoHyphens w:val="0"/>
      <w:spacing w:after="480" w:line="278" w:lineRule="exact"/>
    </w:pPr>
    <w:rPr>
      <w:sz w:val="22"/>
      <w:szCs w:val="22"/>
    </w:rPr>
  </w:style>
  <w:style w:type="character" w:customStyle="1" w:styleId="af2">
    <w:name w:val="Гипертекстовая ссылка"/>
    <w:uiPriority w:val="99"/>
    <w:rsid w:val="00436A75"/>
    <w:rPr>
      <w:rFonts w:cs="Times New Roman"/>
      <w:b/>
      <w:color w:val="106BBE"/>
    </w:rPr>
  </w:style>
  <w:style w:type="character" w:customStyle="1" w:styleId="a7">
    <w:name w:val="Основной текст с отступом Знак"/>
    <w:link w:val="a6"/>
    <w:rsid w:val="00436A75"/>
    <w:rPr>
      <w:sz w:val="24"/>
      <w:szCs w:val="24"/>
      <w:lang w:eastAsia="ar-SA"/>
    </w:rPr>
  </w:style>
  <w:style w:type="character" w:customStyle="1" w:styleId="14">
    <w:name w:val="Основной текст1"/>
    <w:rsid w:val="00436A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styleId="af3">
    <w:name w:val="No Spacing"/>
    <w:uiPriority w:val="1"/>
    <w:qFormat/>
    <w:rsid w:val="007E1DC3"/>
    <w:rPr>
      <w:rFonts w:asciiTheme="minorHAnsi" w:eastAsiaTheme="minorHAnsi" w:hAnsiTheme="minorHAnsi" w:cstheme="minorBidi"/>
      <w:sz w:val="22"/>
      <w:szCs w:val="22"/>
      <w:lang w:eastAsia="en-US"/>
    </w:rPr>
  </w:style>
  <w:style w:type="paragraph" w:styleId="af4">
    <w:name w:val="Normal (Web)"/>
    <w:basedOn w:val="a"/>
    <w:uiPriority w:val="99"/>
    <w:semiHidden/>
    <w:rsid w:val="00BB26FD"/>
    <w:pPr>
      <w:suppressAutoHyphens w:val="0"/>
      <w:spacing w:before="100" w:beforeAutospacing="1" w:after="100" w:afterAutospacing="1"/>
    </w:pPr>
    <w:rPr>
      <w:lang w:eastAsia="ru-RU"/>
    </w:rPr>
  </w:style>
  <w:style w:type="paragraph" w:styleId="af5">
    <w:name w:val="header"/>
    <w:basedOn w:val="a"/>
    <w:link w:val="af6"/>
    <w:unhideWhenUsed/>
    <w:rsid w:val="00FF3551"/>
    <w:pPr>
      <w:tabs>
        <w:tab w:val="center" w:pos="4677"/>
        <w:tab w:val="right" w:pos="9355"/>
      </w:tabs>
    </w:pPr>
  </w:style>
  <w:style w:type="character" w:customStyle="1" w:styleId="af6">
    <w:name w:val="Верхний колонтитул Знак"/>
    <w:basedOn w:val="a0"/>
    <w:link w:val="af5"/>
    <w:rsid w:val="00FF3551"/>
    <w:rPr>
      <w:sz w:val="24"/>
      <w:szCs w:val="24"/>
      <w:lang w:eastAsia="ar-SA"/>
    </w:rPr>
  </w:style>
  <w:style w:type="character" w:customStyle="1" w:styleId="a9">
    <w:name w:val="Нижний колонтитул Знак"/>
    <w:basedOn w:val="a0"/>
    <w:link w:val="a8"/>
    <w:uiPriority w:val="99"/>
    <w:rsid w:val="00FF355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9870">
      <w:bodyDiv w:val="1"/>
      <w:marLeft w:val="0"/>
      <w:marRight w:val="0"/>
      <w:marTop w:val="0"/>
      <w:marBottom w:val="0"/>
      <w:divBdr>
        <w:top w:val="none" w:sz="0" w:space="0" w:color="auto"/>
        <w:left w:val="none" w:sz="0" w:space="0" w:color="auto"/>
        <w:bottom w:val="none" w:sz="0" w:space="0" w:color="auto"/>
        <w:right w:val="none" w:sz="0" w:space="0" w:color="auto"/>
      </w:divBdr>
    </w:div>
    <w:div w:id="1065033482">
      <w:bodyDiv w:val="1"/>
      <w:marLeft w:val="0"/>
      <w:marRight w:val="0"/>
      <w:marTop w:val="0"/>
      <w:marBottom w:val="0"/>
      <w:divBdr>
        <w:top w:val="none" w:sz="0" w:space="0" w:color="auto"/>
        <w:left w:val="none" w:sz="0" w:space="0" w:color="auto"/>
        <w:bottom w:val="none" w:sz="0" w:space="0" w:color="auto"/>
        <w:right w:val="none" w:sz="0" w:space="0" w:color="auto"/>
      </w:divBdr>
    </w:div>
    <w:div w:id="1212426826">
      <w:bodyDiv w:val="1"/>
      <w:marLeft w:val="0"/>
      <w:marRight w:val="0"/>
      <w:marTop w:val="0"/>
      <w:marBottom w:val="0"/>
      <w:divBdr>
        <w:top w:val="none" w:sz="0" w:space="0" w:color="auto"/>
        <w:left w:val="none" w:sz="0" w:space="0" w:color="auto"/>
        <w:bottom w:val="none" w:sz="0" w:space="0" w:color="auto"/>
        <w:right w:val="none" w:sz="0" w:space="0" w:color="auto"/>
      </w:divBdr>
    </w:div>
    <w:div w:id="13874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1B300-4F3F-45F7-B5C0-3D038CD9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DG Win&amp;Soft</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админ</cp:lastModifiedBy>
  <cp:revision>12</cp:revision>
  <cp:lastPrinted>2020-02-28T03:12:00Z</cp:lastPrinted>
  <dcterms:created xsi:type="dcterms:W3CDTF">2020-02-27T07:26:00Z</dcterms:created>
  <dcterms:modified xsi:type="dcterms:W3CDTF">2020-03-05T07:05:00Z</dcterms:modified>
</cp:coreProperties>
</file>