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5390D" w14:textId="77777777" w:rsidR="00BF5058" w:rsidRPr="00BF5058" w:rsidRDefault="00F40137" w:rsidP="00BF5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15.02.06 Монтаж и  техническая </w:t>
      </w:r>
      <w:r w:rsidR="00BF5058" w:rsidRPr="00BF50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эксплуатация </w:t>
      </w:r>
      <w:r w:rsidR="00BF5058" w:rsidRPr="00BF50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холодильно-компрессорных машин и установок (по отраслям)</w:t>
      </w:r>
    </w:p>
    <w:p w14:paraId="756A8801" w14:textId="77777777" w:rsidR="00613964" w:rsidRDefault="00613964" w:rsidP="00BF5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2895" w:type="dxa"/>
        <w:tblLook w:val="04A0" w:firstRow="1" w:lastRow="0" w:firstColumn="1" w:lastColumn="0" w:noHBand="0" w:noVBand="1"/>
      </w:tblPr>
      <w:tblGrid>
        <w:gridCol w:w="2628"/>
        <w:gridCol w:w="10267"/>
      </w:tblGrid>
      <w:tr w:rsidR="00782528" w14:paraId="465A7F5C" w14:textId="2AA89C78" w:rsidTr="00782528">
        <w:tc>
          <w:tcPr>
            <w:tcW w:w="2628" w:type="dxa"/>
          </w:tcPr>
          <w:p w14:paraId="6BDD763E" w14:textId="223104F9" w:rsidR="00782528" w:rsidRDefault="00782528" w:rsidP="00413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0267" w:type="dxa"/>
          </w:tcPr>
          <w:p w14:paraId="2A0E1AB7" w14:textId="4D987DED" w:rsidR="00782528" w:rsidRPr="00C1645F" w:rsidRDefault="00782528" w:rsidP="00413E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782528" w14:paraId="50E942CD" w14:textId="64162CAB" w:rsidTr="00782528">
        <w:tc>
          <w:tcPr>
            <w:tcW w:w="2628" w:type="dxa"/>
          </w:tcPr>
          <w:p w14:paraId="12F077DE" w14:textId="77777777" w:rsidR="00782528" w:rsidRPr="00147E6B" w:rsidRDefault="00782528" w:rsidP="0078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10267" w:type="dxa"/>
          </w:tcPr>
          <w:p w14:paraId="190138EE" w14:textId="77777777" w:rsidR="00782528" w:rsidRPr="00CF7140" w:rsidRDefault="00782528" w:rsidP="00782528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Ивин, А. А.  Основы философии : учебник для среднего профессионального образования / А. А. Ивин, И. П. Никитина. — Москва : Издательство Юрайт, 2019. — 478 с. — (Профессиональное образование). — ISBN 978-5-534-02437-1. — Текст : электронный // ЭБС Юрайт [сайт]. — URL: </w:t>
            </w:r>
            <w:hyperlink r:id="rId5" w:history="1">
              <w:r w:rsidRPr="0047470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https://biblio-online.ru/bcode/433754</w:t>
              </w:r>
            </w:hyperlink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732BF7F" w14:textId="5EF1B376" w:rsidR="00782528" w:rsidRPr="00B77CFA" w:rsidRDefault="00782528" w:rsidP="00782528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Дмитриев, В. В.  Основы философии : учебник для среднего профессионального образования / В. В. Дмитриев, Л. Д. Дымченко. — 2-е изд., испр. и доп. — Москва : Издательство Юрайт, 2020. — 281 с. — (Профессиональное образование). — ISBN 978-5-534-10515-5. — Текст : электронный // ЭБС Юрайт [сайт]. — URL: </w:t>
            </w:r>
            <w:hyperlink r:id="rId6" w:history="1">
              <w:r w:rsidRPr="0047470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https://biblio-online.ru/bcode/452294</w:t>
              </w:r>
            </w:hyperlink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2528" w14:paraId="2D7DA55B" w14:textId="7BA36F5F" w:rsidTr="00782528">
        <w:tc>
          <w:tcPr>
            <w:tcW w:w="2628" w:type="dxa"/>
          </w:tcPr>
          <w:p w14:paraId="1FB4A03F" w14:textId="77777777" w:rsidR="00782528" w:rsidRPr="00147E6B" w:rsidRDefault="00782528" w:rsidP="0078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267" w:type="dxa"/>
          </w:tcPr>
          <w:p w14:paraId="0BEAEFEC" w14:textId="77777777" w:rsidR="00782528" w:rsidRPr="00EF4E0B" w:rsidRDefault="00782528" w:rsidP="00782528">
            <w:pPr>
              <w:pStyle w:val="a4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F4E0B">
              <w:rPr>
                <w:rFonts w:ascii="Times New Roman" w:hAnsi="Times New Roman"/>
                <w:sz w:val="20"/>
                <w:szCs w:val="24"/>
              </w:rPr>
              <w:t xml:space="preserve">Зуев, М. Н.  История России ХХ - начала ХХI века : учебник и практикум для среднего профессионального образования / М. Н. Зуев, С. Я. Лавренов. — Москва : Издательство Юрайт, 2019. — 299 с. — (Профессиональное образование). — ISBN 978-5-534-01245-3. — Текст : электронный // ЭБС Юрайт [сайт]. — URL: </w:t>
            </w:r>
            <w:hyperlink r:id="rId7" w:history="1">
              <w:r w:rsidRPr="00474701">
                <w:rPr>
                  <w:rStyle w:val="a6"/>
                  <w:rFonts w:ascii="Times New Roman" w:hAnsi="Times New Roman"/>
                  <w:sz w:val="20"/>
                  <w:szCs w:val="24"/>
                </w:rPr>
                <w:t>https://biblio-online.ru/bcode/437457</w:t>
              </w:r>
            </w:hyperlink>
            <w:r w:rsidRPr="009B4DC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F4E0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14:paraId="45B78BDE" w14:textId="7ACE2271" w:rsidR="00782528" w:rsidRPr="00A1537A" w:rsidRDefault="00782528" w:rsidP="00A1537A">
            <w:pPr>
              <w:pStyle w:val="a4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F4E0B">
              <w:rPr>
                <w:rFonts w:ascii="Times New Roman" w:hAnsi="Times New Roman"/>
                <w:sz w:val="20"/>
                <w:szCs w:val="24"/>
              </w:rPr>
              <w:t xml:space="preserve">Сафонов, А. А.  История: международные конфликты в XXI веке : учебник и практикум для среднего профессионального образования / А. А. Сафонов, М. А. Сафонова. — Москва : Издательство Юрайт, 2020. — 299 с. — (Профессиональное образование). — ISBN 978-5-534-10213-0. — Текст : электронный // ЭБС Юрайт [сайт]. — URL: </w:t>
            </w:r>
            <w:hyperlink r:id="rId8" w:history="1">
              <w:r w:rsidRPr="00474701">
                <w:rPr>
                  <w:rStyle w:val="a6"/>
                  <w:rFonts w:ascii="Times New Roman" w:hAnsi="Times New Roman"/>
                  <w:sz w:val="20"/>
                  <w:szCs w:val="24"/>
                </w:rPr>
                <w:t>https://biblio-online.ru/bcode/456469</w:t>
              </w:r>
            </w:hyperlink>
            <w:r w:rsidRPr="009B4DC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782528" w:rsidRPr="0051213F" w14:paraId="22A6CF92" w14:textId="0DD25EDE" w:rsidTr="00782528">
        <w:tc>
          <w:tcPr>
            <w:tcW w:w="2628" w:type="dxa"/>
            <w:vMerge w:val="restart"/>
          </w:tcPr>
          <w:p w14:paraId="483D6881" w14:textId="77777777" w:rsidR="00782528" w:rsidRPr="00147E6B" w:rsidRDefault="00782528" w:rsidP="0078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в профессиональной деятельности </w:t>
            </w:r>
          </w:p>
        </w:tc>
        <w:tc>
          <w:tcPr>
            <w:tcW w:w="10267" w:type="dxa"/>
          </w:tcPr>
          <w:p w14:paraId="0E28CB89" w14:textId="77777777" w:rsidR="00782528" w:rsidRDefault="00782528" w:rsidP="00782528">
            <w:pPr>
              <w:pStyle w:val="a4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Винтайкина, Р. В.  Немецкий язык (B1) : учебное пособие для среднего профессионального образования / Р. В. Винтайкина, Н. Н. Новикова, Н. Н. Саклакова. — 2-е изд., испр. и доп. — Москва : Издательство Юрайт, 2020. — 377 с. — (Профессиональное образование). — ISBN 978-5-534-12125-4. — Текст : электронный // ЭБС Юрайт [сайт]. — URL: </w:t>
            </w:r>
            <w:hyperlink r:id="rId9" w:history="1">
              <w:r w:rsidRPr="0047470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https://urait.ru/bcode/452788</w:t>
              </w:r>
            </w:hyperlink>
          </w:p>
          <w:p w14:paraId="309D6E8C" w14:textId="4E14EDBB" w:rsidR="00782528" w:rsidRPr="0051213F" w:rsidRDefault="00782528" w:rsidP="00782528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Миляева, Н. Н.  Немецкий язык для колледжей (A1—A2) : учебник и практикум для среднего профессионального образования / Н. Н. Миляева, Н. В. Кукина. — Москва : Издательство Юрайт, 2020. — 255 с. — (Профессиональное образование). — ISBN 978-5-534-12385-2. — Текст : электронный // ЭБС Юрайт [сайт]. — URL: </w:t>
            </w:r>
            <w:hyperlink r:id="rId10" w:history="1">
              <w:r w:rsidRPr="0047470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https://urait.ru/bcode/447422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2528" w:rsidRPr="0051213F" w14:paraId="1645E414" w14:textId="18AAE8DC" w:rsidTr="00782528">
        <w:tc>
          <w:tcPr>
            <w:tcW w:w="2628" w:type="dxa"/>
            <w:vMerge/>
          </w:tcPr>
          <w:p w14:paraId="0986FAB4" w14:textId="77777777" w:rsidR="00782528" w:rsidRDefault="00782528" w:rsidP="007825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7" w:type="dxa"/>
          </w:tcPr>
          <w:p w14:paraId="211F779A" w14:textId="77777777" w:rsidR="00782528" w:rsidRPr="00D81EBE" w:rsidRDefault="00782528" w:rsidP="00782528">
            <w:pPr>
              <w:pStyle w:val="a4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EBE">
              <w:rPr>
                <w:rFonts w:ascii="Times New Roman" w:hAnsi="Times New Roman" w:cs="Times New Roman"/>
                <w:sz w:val="20"/>
                <w:szCs w:val="20"/>
              </w:rPr>
              <w:t xml:space="preserve">Голубев, А.П. Английский язык для всех специальностей : учебник / Голубев А.П., Балюк Н.В., Смирнова И.Б. — Москва : КноРус, 2020. — 385 с. — (СПО). — ISBN 978-5-406-07353-7. — URL: </w:t>
            </w:r>
            <w:hyperlink r:id="rId11" w:history="1">
              <w:r w:rsidRPr="004747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https://book.ru/book/933691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4C8D55" w14:textId="13F10A29" w:rsidR="00782528" w:rsidRDefault="00782528" w:rsidP="007825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2528" w:rsidRPr="00C1645F" w14:paraId="3EE54A80" w14:textId="690B5981" w:rsidTr="00782528">
        <w:tc>
          <w:tcPr>
            <w:tcW w:w="2628" w:type="dxa"/>
          </w:tcPr>
          <w:p w14:paraId="7475DE4A" w14:textId="77777777" w:rsidR="00782528" w:rsidRPr="00147E6B" w:rsidRDefault="00782528" w:rsidP="00413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267" w:type="dxa"/>
          </w:tcPr>
          <w:p w14:paraId="32CD1707" w14:textId="77777777" w:rsidR="00782528" w:rsidRPr="00B77CFA" w:rsidRDefault="00782528" w:rsidP="00782528">
            <w:pPr>
              <w:pStyle w:val="a4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Аллянов, Ю. Н.  Физическая культура : учебник для среднего профессионального образования / Ю. Н. Аллянов, И. А. Письменский. — 3-е изд., испр. — Москва : Издательство Юрайт, 2020. — 493 с. — (Профессиональное образование). — ISBN 978-5-534-02309-1. — Текст : электронный // ЭБС Юрайт [сайт]. — URL: </w:t>
            </w:r>
            <w:hyperlink r:id="rId12" w:history="1">
              <w:r w:rsidRPr="00B77C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https://biblio-online.ru/bcode/448586</w:t>
              </w:r>
            </w:hyperlink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0F93F96" w14:textId="77777777" w:rsidR="00782528" w:rsidRPr="00B77CFA" w:rsidRDefault="00782528" w:rsidP="00782528">
            <w:pPr>
              <w:pStyle w:val="a4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Бурухин, С. Ф.  Методика обучения физической культуре. гимнастика : учебное пособие для среднего профессионального образования / С. Ф. Бурухин. — 3-е изд., испр. и доп. — Москва : Издательство Юрайт, 2019. — 173 с. — (Профессиональное образование). — ISBN 978-5-534-07538-0. — Текст : электронный // ЭБС Юрайт [сайт]. — URL: </w:t>
            </w:r>
            <w:hyperlink r:id="rId13" w:history="1">
              <w:r w:rsidRPr="00B77C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https://biblio-online.ru/bcode/437753</w:t>
              </w:r>
            </w:hyperlink>
          </w:p>
          <w:p w14:paraId="75092160" w14:textId="77777777" w:rsidR="00782528" w:rsidRPr="00B77CFA" w:rsidRDefault="00782528" w:rsidP="00782528">
            <w:pPr>
              <w:pStyle w:val="a4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Физическая культура : учебник и практикум для среднего профессионального образования / А. Б. Муллер [и др.]. — Москва : Издательство Юрайт, 2020. — 424 с. — (Профессиональное образование). — ISBN 978-5-534-02612-2. — Текст : электронный // ЭБС Юрайт [сайт]. — URL: </w:t>
            </w:r>
            <w:hyperlink r:id="rId14" w:history="1">
              <w:r w:rsidRPr="00B77C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https://biblio-online.ru/bcode/448769</w:t>
              </w:r>
            </w:hyperlink>
          </w:p>
          <w:p w14:paraId="49D3014A" w14:textId="7A524F71" w:rsidR="00782528" w:rsidRPr="00C1645F" w:rsidRDefault="00782528" w:rsidP="0078252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студентов специального учебного отделения : учебное пособие / Л. Н. Гелецкая, И. Ю. Бирдигулова, Д. А. Шубин, Р. И. Коновалова. - Красноярск : Сиб. федер. ун-т, 2014. - 220 с. - ISBN 978-5-7638-2997-6. - Текст : электронный. - URL: </w:t>
            </w:r>
            <w:hyperlink r:id="rId15" w:history="1">
              <w:r w:rsidRPr="00B77C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https://new.znanium.com/catalog/product/511522</w:t>
              </w:r>
            </w:hyperlink>
          </w:p>
        </w:tc>
      </w:tr>
      <w:tr w:rsidR="00782528" w:rsidRPr="00C1645F" w14:paraId="36CE2D4C" w14:textId="01A2FB87" w:rsidTr="00782528">
        <w:tc>
          <w:tcPr>
            <w:tcW w:w="2628" w:type="dxa"/>
          </w:tcPr>
          <w:p w14:paraId="7D67E970" w14:textId="77777777" w:rsidR="00782528" w:rsidRDefault="00782528" w:rsidP="00413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Русский язык и культура речи </w:t>
            </w:r>
          </w:p>
        </w:tc>
        <w:tc>
          <w:tcPr>
            <w:tcW w:w="10267" w:type="dxa"/>
          </w:tcPr>
          <w:p w14:paraId="395BEB82" w14:textId="77777777" w:rsidR="00782528" w:rsidRPr="009B4DC3" w:rsidRDefault="00782528" w:rsidP="00782528">
            <w:pPr>
              <w:pStyle w:val="a4"/>
              <w:numPr>
                <w:ilvl w:val="0"/>
                <w:numId w:val="16"/>
              </w:numPr>
              <w:jc w:val="both"/>
              <w:rPr>
                <w:rStyle w:val="a6"/>
                <w:rFonts w:ascii="Times New Roman" w:eastAsia="Times New Roman" w:hAnsi="Times New Roman" w:cs="Times New Roman"/>
                <w:b/>
                <w:color w:val="000000" w:themeColor="text1"/>
                <w:u w:val="none"/>
              </w:rPr>
            </w:pPr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Самсонов, Н. Б.  Русский язык и культура речи : учебник и практикум для среднего профессионального образования / Н. Б. Самсонов. — 2-е изд., испр. и доп. — Москва : Издательство Юрайт, 2020. — 278 с. — (Профессиональное образование). — ISBN 978-5-534-11324-2. — Текст : электронный // ЭБС Юрайт [сайт]. — URL: </w:t>
            </w:r>
            <w:hyperlink r:id="rId16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http://biblio-online.ru/bcode/452393</w:t>
              </w:r>
            </w:hyperlink>
          </w:p>
          <w:p w14:paraId="1666A203" w14:textId="77777777" w:rsidR="00782528" w:rsidRPr="009B4DC3" w:rsidRDefault="00782528" w:rsidP="00782528">
            <w:pPr>
              <w:pStyle w:val="a4"/>
              <w:numPr>
                <w:ilvl w:val="0"/>
                <w:numId w:val="16"/>
              </w:numPr>
              <w:jc w:val="both"/>
              <w:rPr>
                <w:rStyle w:val="a6"/>
                <w:rFonts w:ascii="Times New Roman" w:eastAsia="Times New Roman" w:hAnsi="Times New Roman" w:cs="Times New Roman"/>
                <w:b/>
                <w:color w:val="000000" w:themeColor="text1"/>
                <w:u w:val="none"/>
              </w:rPr>
            </w:pPr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речи и деловое общение : учебник и практикум для среднего профессионального образования / В. В. Химик [и др.] ; ответственный редактор В. В. Химик, Л. Б. Волкова. — Москва : Издательство Юрайт, 2019. — 308 с. — (Профессиональное образование). — ISBN 978-5-534-07792-6. — Текст : электронный // ЭБС Юрайт [сайт]. — URL: </w:t>
            </w:r>
            <w:hyperlink r:id="rId17" w:history="1">
              <w:r w:rsidRPr="009B4DC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https://biblio-online.ru/bcode/442298</w:t>
              </w:r>
            </w:hyperlink>
          </w:p>
          <w:p w14:paraId="4D2C47E0" w14:textId="7A620103" w:rsidR="00782528" w:rsidRPr="00B77CFA" w:rsidRDefault="00782528" w:rsidP="00782528">
            <w:pPr>
              <w:pStyle w:val="a4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культура речи. Практикум. Словарь : учебно-практическое пособие для среднего профессионального образования / В. Д. Черняк [и др.] ; под общей редакцией В. Д. Черняк. — 2-е изд., перераб. и доп. — Москва : Издательство Юрайт, 2020. — 525 с. — (Профессиональное образование). — ISBN 978-5-534-03886-6. — Текст : электронный // ЭБС Юрайт [сайт]. — URL: </w:t>
            </w:r>
            <w:hyperlink r:id="rId18" w:history="1">
              <w:r w:rsidRPr="009B4DC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https://biblio-online.ru/bcode/450857</w:t>
              </w:r>
            </w:hyperlink>
            <w:r w:rsidRPr="00F00D39">
              <w:rPr>
                <w:rFonts w:ascii="Times New Roman" w:hAnsi="Times New Roman" w:cs="Times New Roman"/>
                <w:sz w:val="20"/>
                <w:szCs w:val="20"/>
              </w:rPr>
              <w:t xml:space="preserve">// ЭБС Юрайт [сайт]. — URL: </w:t>
            </w:r>
            <w:hyperlink r:id="rId19" w:history="1">
              <w:r w:rsidRPr="00F00D3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https://biblio-online.ru/bcode/450857</w:t>
              </w:r>
            </w:hyperlink>
          </w:p>
        </w:tc>
      </w:tr>
      <w:tr w:rsidR="00782528" w:rsidRPr="00C1645F" w14:paraId="727068F5" w14:textId="3A8ECA8B" w:rsidTr="00782528">
        <w:tc>
          <w:tcPr>
            <w:tcW w:w="2628" w:type="dxa"/>
          </w:tcPr>
          <w:p w14:paraId="1EAC9D0B" w14:textId="77777777" w:rsidR="00782528" w:rsidRPr="00147E6B" w:rsidRDefault="00782528" w:rsidP="00413E43">
            <w:pPr>
              <w:jc w:val="center"/>
              <w:rPr>
                <w:rFonts w:ascii="Times New Roman" w:hAnsi="Times New Roman" w:cs="Times New Roman"/>
              </w:rPr>
            </w:pPr>
            <w:r w:rsidRPr="00FE5F1B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10267" w:type="dxa"/>
          </w:tcPr>
          <w:p w14:paraId="691CF6A8" w14:textId="77777777" w:rsidR="00782528" w:rsidRDefault="00782528" w:rsidP="00413E43">
            <w:pPr>
              <w:pStyle w:val="a4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Леонов, Н. И.  Психология общения : учебное пособие для среднего профессионального образования / Н. И. Леонов. — 5-е изд., перераб. и доп. — Москва : Издательство Юрайт, 2020. — 193 с. — (Профессиональное образование). — ISBN 978-5-534-10454-7. — Текст : электронный // ЭБС Юрайт [сайт]. — URL: </w:t>
            </w:r>
            <w:hyperlink r:id="rId20" w:history="1">
              <w:r w:rsidRPr="009C624C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http://biblio-online.ru/bcode/455694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AFA48B8" w14:textId="36142DFB" w:rsidR="00782528" w:rsidRDefault="00782528" w:rsidP="00782528">
            <w:pPr>
              <w:pStyle w:val="a4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Корягина, Н. А.  Психология общения : учебник и практикум для среднего профессионального образования / Н. А. Корягина, Н. В. Антонова, С. В. Овсянникова. — Москва : Издательство Юрайт, 2020. — 437 с. — (Профессиональное образование). — ISBN 978-5-534-00962-0. — Текст : электронный // ЭБС Юрайт [сайт]. — URL: </w:t>
            </w:r>
            <w:hyperlink r:id="rId21" w:history="1">
              <w:r w:rsidRPr="00C336F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http://biblio-online.ru/bcode/450805</w:t>
              </w:r>
            </w:hyperlink>
          </w:p>
          <w:p w14:paraId="12697313" w14:textId="4EC9B38F" w:rsidR="00782528" w:rsidRPr="00782528" w:rsidRDefault="00782528" w:rsidP="00782528">
            <w:pPr>
              <w:pStyle w:val="a4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Елисеева, Л. Я.  Педагогика и психология планирования карьеры : учебное пособие для среднего профессионального образования / Л. Я. Елисеева. — 2-е изд. — Москва : Издательство Юрайт, 2020. — 242 с. — (Профессиональное образование). — ISBN 978-5-534-11411-9. — Текст : электронный // ЭБС Юрайт [сайт]. — URL: </w:t>
            </w:r>
            <w:hyperlink r:id="rId22" w:history="1">
              <w:r w:rsidRPr="0078252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http://biblio-online.ru/bcode/457082</w:t>
              </w:r>
            </w:hyperlink>
            <w:r w:rsidRPr="0078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2528" w:rsidRPr="00C1645F" w14:paraId="71231866" w14:textId="0EF8C0FB" w:rsidTr="00782528">
        <w:tc>
          <w:tcPr>
            <w:tcW w:w="2628" w:type="dxa"/>
          </w:tcPr>
          <w:p w14:paraId="5D7773AA" w14:textId="77777777" w:rsidR="00782528" w:rsidRPr="001E4262" w:rsidRDefault="00782528" w:rsidP="00413E43">
            <w:pPr>
              <w:rPr>
                <w:rFonts w:ascii="Times New Roman" w:hAnsi="Times New Roman" w:cs="Times New Roman"/>
              </w:rPr>
            </w:pPr>
            <w:r w:rsidRPr="001E42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267" w:type="dxa"/>
          </w:tcPr>
          <w:p w14:paraId="11419C9D" w14:textId="77777777" w:rsidR="00782528" w:rsidRPr="00782528" w:rsidRDefault="00782528" w:rsidP="00413E43">
            <w:pPr>
              <w:pStyle w:val="a4"/>
              <w:numPr>
                <w:ilvl w:val="0"/>
                <w:numId w:val="18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52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Баврин, И. И.  Математика для технических колледжей и техникумов : учебник и практикум для среднего профессионального образования / И. И. Баврин. — 2-е изд., испр. и доп. — Москва : Издательство Юрайт, 2020. — 397 с. — (Профессиональное образование). — ISBN 978-5-534-08026-1. — Текст : электронный // ЭБС Юрайт [сайт]. — URL: </w:t>
            </w:r>
            <w:hyperlink r:id="rId23" w:history="1">
              <w:r w:rsidRPr="00C336F5">
                <w:rPr>
                  <w:rStyle w:val="a6"/>
                  <w:rFonts w:ascii="Times New Roman" w:hAnsi="Times New Roman" w:cs="Times New Roman"/>
                  <w:iCs/>
                  <w:sz w:val="20"/>
                  <w:szCs w:val="20"/>
                  <w:shd w:val="clear" w:color="auto" w:fill="FFFFFF"/>
                </w:rPr>
                <w:t>http://biblio-online.ru/bcode/451978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93093F" w14:textId="75B73A39" w:rsidR="00782528" w:rsidRPr="00390864" w:rsidRDefault="00782528" w:rsidP="00413E43">
            <w:pPr>
              <w:pStyle w:val="a4"/>
              <w:numPr>
                <w:ilvl w:val="0"/>
                <w:numId w:val="18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Баврин, И. И.  Математический анализ : учебник и практикум для среднего профессионального образования / И. И. Баврин. — 2-е изд., испр. и доп. — Москва : Издательство Юрайт, 2019. — 327 с. — (Профессиональное образование). — ISBN 978-5-9916-6247-5. — Текст : электронный // ЭБС Юрайт [сайт]. — URL: </w:t>
            </w:r>
            <w:hyperlink r:id="rId24" w:history="1">
              <w:r w:rsidRPr="0039086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https://biblio-online.ru/bcode/426512</w:t>
              </w:r>
            </w:hyperlink>
          </w:p>
          <w:p w14:paraId="27D6A921" w14:textId="77777777" w:rsidR="00782528" w:rsidRPr="0051755B" w:rsidRDefault="00782528" w:rsidP="00413E43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5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Дадаян, А. А. Сборник задач по математике: Учебное пособие/Дадаян А. А., 3-е изд. - Москва : Форум, ИНФРА-М Издательский Дом, 2018. - 352 с.: - (Профессиональное образование). - ISBN . - Текст : электронный. - URL: </w:t>
            </w:r>
            <w:hyperlink r:id="rId25" w:history="1">
              <w:r w:rsidRPr="0051755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https://new.znanium.com/catalog/product/970454</w:t>
              </w:r>
            </w:hyperlink>
          </w:p>
        </w:tc>
      </w:tr>
      <w:tr w:rsidR="00782528" w14:paraId="65C6B7A9" w14:textId="1D13C148" w:rsidTr="00782528">
        <w:tc>
          <w:tcPr>
            <w:tcW w:w="2628" w:type="dxa"/>
          </w:tcPr>
          <w:p w14:paraId="6A6BF0D8" w14:textId="77777777" w:rsidR="00782528" w:rsidRPr="001E4262" w:rsidRDefault="00782528" w:rsidP="00413E43">
            <w:pPr>
              <w:rPr>
                <w:rFonts w:ascii="Times New Roman" w:hAnsi="Times New Roman" w:cs="Times New Roman"/>
              </w:rPr>
            </w:pPr>
            <w:r w:rsidRPr="001E4262">
              <w:rPr>
                <w:rFonts w:ascii="Times New Roman" w:hAnsi="Times New Roman" w:cs="Times New Roman"/>
              </w:rPr>
              <w:lastRenderedPageBreak/>
              <w:t>Информатика</w:t>
            </w:r>
          </w:p>
        </w:tc>
        <w:tc>
          <w:tcPr>
            <w:tcW w:w="10267" w:type="dxa"/>
          </w:tcPr>
          <w:p w14:paraId="38F0FD20" w14:textId="77777777" w:rsidR="00782528" w:rsidRPr="00782528" w:rsidRDefault="00782528" w:rsidP="00413E43">
            <w:pPr>
              <w:pStyle w:val="a4"/>
              <w:numPr>
                <w:ilvl w:val="0"/>
                <w:numId w:val="19"/>
              </w:numPr>
              <w:rPr>
                <w:rStyle w:val="a6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7070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Демин, А. Ю.  Информатика. Лабораторный практикум : учебное пособие для среднего профессионального образования / А. Ю. Демин, В. А. Дорофеев. — Москва : Издательство Юрайт, 2020. — 133 с. — (Профессиональное образование). — ISBN 978-5-534-07984-5. — Текст : электронный // ЭБС Юрайт [сайт]. — URL: </w:t>
            </w:r>
            <w:hyperlink r:id="rId26" w:history="1">
              <w:r w:rsidRPr="00BC289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https://biblio-online.ru/bcode/448945</w:t>
              </w:r>
            </w:hyperlink>
          </w:p>
          <w:p w14:paraId="6997ED92" w14:textId="77777777" w:rsidR="00782528" w:rsidRDefault="00782528" w:rsidP="00413E43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25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Трофимов, В. В.  Информатика в 2 т. Том 1 : учебник для среднего профессионального образования / В. В. Трофимов ; под редакцией В. В. Трофимова. — 3-е изд., перераб. и доп. — Москва : Издательство Юрайт, 2020. — 553 с. — (Профессиональное образование). — ISBN 978-5-534-02518-7. — Текст : электронный // ЭБС Юрайт [сайт]. — URL: </w:t>
            </w:r>
            <w:hyperlink r:id="rId27" w:history="1">
              <w:r w:rsidRPr="00C336F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http://biblio-online.ru/bcode/448997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5EE65DD" w14:textId="4352BF26" w:rsidR="00782528" w:rsidRPr="0051755B" w:rsidRDefault="00782528" w:rsidP="00413E43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25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Трофимов, В. В.  Информатика в 2 т. Том 2 : учебник для среднего профессионального образования / В. В. Трофимов ; ответственный редактор В. В. Трофимов. — 3-е изд., перераб. и доп. — Москва : Издательство Юрайт, 2020. — 406 с. — (Профессиональное образование). — ISBN 978-5-534-02519-4. — Текст : электронный // ЭБС Юрайт [сайт]. — URL: </w:t>
            </w:r>
            <w:hyperlink r:id="rId28" w:history="1">
              <w:r w:rsidRPr="00C336F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http://biblio-online.ru/bcode/448998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82528" w14:paraId="564AF480" w14:textId="5B6B65CB" w:rsidTr="00782528">
        <w:tc>
          <w:tcPr>
            <w:tcW w:w="2628" w:type="dxa"/>
          </w:tcPr>
          <w:p w14:paraId="1380A936" w14:textId="77777777" w:rsidR="00782528" w:rsidRPr="00A87F1E" w:rsidRDefault="00782528" w:rsidP="00413E43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10267" w:type="dxa"/>
          </w:tcPr>
          <w:p w14:paraId="37B33653" w14:textId="77777777" w:rsidR="00782528" w:rsidRPr="00782528" w:rsidRDefault="00782528" w:rsidP="00782528">
            <w:pPr>
              <w:pStyle w:val="a4"/>
              <w:numPr>
                <w:ilvl w:val="0"/>
                <w:numId w:val="20"/>
              </w:num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Чекмарев, А. А.  Инженерная графика : учебник для среднего профессионального образования / А. А. Чекмарев. — 13-е изд., испр. и доп. — Москва : Издательство Юрайт, 2019. — 389 с. — (Профессиональное образование). — ISBN 978-5-534-07112-2. — Текст : электронный // ЭБС Юрайт [сайт]. — URL: </w:t>
            </w:r>
            <w:hyperlink r:id="rId29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https://biblio-online.ru/bcode/433398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3DD1E2F" w14:textId="77777777" w:rsidR="00782528" w:rsidRPr="00782528" w:rsidRDefault="00782528" w:rsidP="00782528">
            <w:pPr>
              <w:pStyle w:val="a4"/>
              <w:numPr>
                <w:ilvl w:val="0"/>
                <w:numId w:val="20"/>
              </w:num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82528">
              <w:rPr>
                <w:rFonts w:ascii="Times New Roman" w:hAnsi="Times New Roman" w:cs="Times New Roman"/>
                <w:sz w:val="20"/>
                <w:szCs w:val="20"/>
              </w:rPr>
              <w:t xml:space="preserve">Раклов, В. П. Инженерная графика : учебник / В.П. Раклов, Т.Я. Яковлева ; под ред. В.П. Раклова. — 2-е изд., стереотип. — Москва : ИНФРА-М, 2020. — 305 с. — (Среднее профессиональное образование). - ISBN 978-5-16-108264-5. - Текст : электронный. - URL: </w:t>
            </w:r>
            <w:hyperlink r:id="rId30" w:history="1">
              <w:r w:rsidRPr="0078252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https://new.znanium.com/catalog/product/1026045</w:t>
              </w:r>
            </w:hyperlink>
            <w:r w:rsidRPr="00782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F31BCD" w14:textId="77777777" w:rsidR="00782528" w:rsidRPr="00782528" w:rsidRDefault="00782528" w:rsidP="00782528">
            <w:pPr>
              <w:pStyle w:val="a4"/>
              <w:numPr>
                <w:ilvl w:val="0"/>
                <w:numId w:val="20"/>
              </w:num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82528">
              <w:rPr>
                <w:rFonts w:ascii="Times New Roman" w:hAnsi="Times New Roman" w:cs="Times New Roman"/>
                <w:sz w:val="20"/>
                <w:szCs w:val="20"/>
              </w:rPr>
              <w:t xml:space="preserve">Исаев, И. А. Инженерная графика: Рабочая тетрадь: Часть 1 / Исаев И.А., - 3-е изд. - Москва :Форум, НИЦ ИНФРА-М, 2015. - 80 с. (Профессиональное образование) ISBN 978-5-91134-960-8. - Текст : электронный. - URL: </w:t>
            </w:r>
            <w:hyperlink r:id="rId31" w:history="1">
              <w:r w:rsidRPr="0078252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https://new.znanium.com/catalog/product/476455</w:t>
              </w:r>
            </w:hyperlink>
            <w:r w:rsidRPr="00782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91403D" w14:textId="77777777" w:rsidR="00782528" w:rsidRPr="00782528" w:rsidRDefault="00782528" w:rsidP="00782528">
            <w:pPr>
              <w:pStyle w:val="a4"/>
              <w:numPr>
                <w:ilvl w:val="0"/>
                <w:numId w:val="20"/>
              </w:num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82528">
              <w:rPr>
                <w:rFonts w:ascii="Times New Roman" w:hAnsi="Times New Roman" w:cs="Times New Roman"/>
                <w:sz w:val="20"/>
                <w:szCs w:val="20"/>
              </w:rPr>
              <w:t xml:space="preserve">Исаев, И. А. Инженерная графика: Рабочая тетрадь: Часть II / Исаев И.А., - 3-е изд., испр. - Москва :Форум, НИЦ ИНФРА-М, 2018. - 58 с. - (Среднее профессиональное образование)ISBN 978-5-00091-477-9. - Текст : электронный. - URL: </w:t>
            </w:r>
            <w:hyperlink r:id="rId32" w:history="1">
              <w:r w:rsidRPr="0078252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https://new.znanium.com/catalog/product/920303</w:t>
              </w:r>
            </w:hyperlink>
            <w:r w:rsidRPr="007825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8BD3775" w14:textId="77777777" w:rsidR="00782528" w:rsidRPr="00782528" w:rsidRDefault="00782528" w:rsidP="00782528">
            <w:pPr>
              <w:pStyle w:val="a4"/>
              <w:numPr>
                <w:ilvl w:val="0"/>
                <w:numId w:val="20"/>
              </w:num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82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Серга, Г. В. Инженерная графика : учебник / Г.В. Серга, И.И. Табачук, Н.Н. Кузнецова. — Москва : ИНФРА-М, 2020. — 383 с. — (Среднее профессиональное образование). - ISBN 978-5-16-107982-9. - Текст : электронный. - URL: </w:t>
            </w:r>
            <w:hyperlink r:id="rId33" w:history="1">
              <w:r w:rsidRPr="0078252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https://new.znanium.com/catalog/product/1030432</w:t>
              </w:r>
            </w:hyperlink>
            <w:r w:rsidRPr="00782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E22C0CB" w14:textId="06B0691D" w:rsidR="00782528" w:rsidRPr="00782528" w:rsidRDefault="00782528" w:rsidP="00782528">
            <w:pPr>
              <w:pStyle w:val="a4"/>
              <w:numPr>
                <w:ilvl w:val="0"/>
                <w:numId w:val="20"/>
              </w:num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82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Инженерная графика : учебник / Г.В. Буланже, В.А. Гончарова, И.А. Гущин, Т.С. Молокова. — Москва : ИНФРА-М, 2020. — 381 с. — (Среднее профессиональное образование). - ISBN 978-5-16-107326-1. - Текст : электронный. - URL: </w:t>
            </w:r>
            <w:hyperlink r:id="rId34" w:history="1">
              <w:r w:rsidRPr="0078252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https://new.znanium.com/catalog/product/1078774</w:t>
              </w:r>
            </w:hyperlink>
            <w:r w:rsidRPr="00782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82528" w14:paraId="40410286" w14:textId="54BFCA59" w:rsidTr="00782528">
        <w:trPr>
          <w:trHeight w:val="2251"/>
        </w:trPr>
        <w:tc>
          <w:tcPr>
            <w:tcW w:w="2628" w:type="dxa"/>
          </w:tcPr>
          <w:p w14:paraId="1492BAA7" w14:textId="77777777" w:rsidR="00782528" w:rsidRPr="00A87F1E" w:rsidRDefault="00782528" w:rsidP="0041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Материаловедение </w:t>
            </w:r>
          </w:p>
        </w:tc>
        <w:tc>
          <w:tcPr>
            <w:tcW w:w="10267" w:type="dxa"/>
          </w:tcPr>
          <w:p w14:paraId="36692235" w14:textId="77777777" w:rsidR="00782528" w:rsidRPr="00782528" w:rsidRDefault="00782528" w:rsidP="00782528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3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Бондаренко, Г. Г. </w:t>
            </w:r>
            <w:r w:rsidRPr="004326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Материаловедение : учебник для среднего профессионального образования / Г. Г. Бондаренко, Т. А. Кабанова, В. В. Рыбалко ; под редакцией Г. Г. Бондаренко. — 2-е изд. — Москва : Издательство Юрайт, 2019. — 329 с. — (Профессиональное образование). — ISBN 978-5-534-08682-9. — Текст : электронный // ЭБС Юрайт [сайт]. — URL: </w:t>
            </w:r>
            <w:hyperlink r:id="rId35" w:tgtFrame="_blank" w:history="1">
              <w:r w:rsidRPr="0043263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https://biblio-online.ru/bcode/433904</w:t>
              </w:r>
            </w:hyperlink>
            <w:r w:rsidRPr="004326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14:paraId="68592DDA" w14:textId="634A59EF" w:rsidR="00782528" w:rsidRPr="00782528" w:rsidRDefault="00782528" w:rsidP="00782528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Плошкин, В. В.  Материаловедение : учебник для среднего профессионального образования / В. В. Плошкин. — 3-е изд., перераб. и доп. — Москва : Издательство Юрайт, 2020. — 463 с. — (Профессиональное образование). — ISBN 978-5-534-02459-3. — Текст : электронный // ЭБС Юрайт [сайт]. — URL: </w:t>
            </w:r>
            <w:hyperlink r:id="rId36" w:history="1">
              <w:r w:rsidRPr="0078252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http://biblio-online.ru/bcode/451280</w:t>
              </w:r>
            </w:hyperlink>
          </w:p>
        </w:tc>
      </w:tr>
      <w:tr w:rsidR="00782528" w14:paraId="39A0C809" w14:textId="32AA4E69" w:rsidTr="00782528">
        <w:tc>
          <w:tcPr>
            <w:tcW w:w="2628" w:type="dxa"/>
          </w:tcPr>
          <w:p w14:paraId="190AB1F6" w14:textId="77777777" w:rsidR="00782528" w:rsidRPr="00A87F1E" w:rsidRDefault="00782528" w:rsidP="0041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Техническая механика </w:t>
            </w:r>
          </w:p>
        </w:tc>
        <w:tc>
          <w:tcPr>
            <w:tcW w:w="10267" w:type="dxa"/>
          </w:tcPr>
          <w:p w14:paraId="16F0EEF2" w14:textId="77777777" w:rsidR="00782528" w:rsidRPr="009A7710" w:rsidRDefault="00782528" w:rsidP="00413E43">
            <w:pPr>
              <w:pStyle w:val="a4"/>
              <w:numPr>
                <w:ilvl w:val="0"/>
                <w:numId w:val="72"/>
              </w:numPr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</w:pPr>
            <w:r w:rsidRPr="009A77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Гребенкин, В. З.  Техническая механика : учебник и практикум для среднего профессионального образования / В. З. Гребенкин, Р. П. Заднепровский, В. А. Летягин ; под редакцией В. З. Гребенкина, Р. П. Заднепровского. — Москва : Издательство Юрайт, 2020. — 390 с. — (Профессиональное образование). — ISBN 978-5-534-10337-3. — Текст : электронный // ЭБС Юрайт [сайт]. — URL: </w:t>
            </w:r>
            <w:hyperlink r:id="rId37" w:history="1">
              <w:r w:rsidRPr="009A7710">
                <w:rPr>
                  <w:rStyle w:val="a6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</w:rPr>
                <w:t>http://biblio-online.ru/bcode/448226</w:t>
              </w:r>
            </w:hyperlink>
          </w:p>
          <w:p w14:paraId="40A5F47A" w14:textId="2C8CBC11" w:rsidR="00782528" w:rsidRPr="009A7710" w:rsidRDefault="00782528" w:rsidP="00413E43">
            <w:pPr>
              <w:pStyle w:val="a4"/>
              <w:numPr>
                <w:ilvl w:val="0"/>
                <w:numId w:val="72"/>
              </w:num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A77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Олофинская, В. П. Техническая механика. Сборник тестовых заданий : учебное пособие / В.П. Олофинская. — 2-е изд., испр. и доп. — Москва : ФОРУМ : ИНФРА-М, 2020. — 132 с. — (Среднее профессиональное образование). - ISBN 978-5-16-107760-3. - Текст : электронный. - URL: </w:t>
            </w:r>
            <w:hyperlink r:id="rId38" w:history="1">
              <w:r w:rsidRPr="009A7710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https://new.znanium.com/catalog/product/1078979</w:t>
              </w:r>
            </w:hyperlink>
            <w:r w:rsidRPr="009A77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2528" w14:paraId="2B4EF900" w14:textId="684AB0DB" w:rsidTr="00782528">
        <w:tc>
          <w:tcPr>
            <w:tcW w:w="2628" w:type="dxa"/>
          </w:tcPr>
          <w:p w14:paraId="6826C155" w14:textId="77777777" w:rsidR="00782528" w:rsidRPr="00A87F1E" w:rsidRDefault="00782528" w:rsidP="00413E43">
            <w:pPr>
              <w:rPr>
                <w:rFonts w:ascii="Times New Roman" w:hAnsi="Times New Roman" w:cs="Times New Roman"/>
              </w:rPr>
            </w:pPr>
            <w:r w:rsidRPr="008D673C">
              <w:rPr>
                <w:rFonts w:ascii="Times New Roman" w:hAnsi="Times New Roman" w:cs="Times New Roman"/>
              </w:rPr>
              <w:t>Метрология, стандартизация и сертификация</w:t>
            </w:r>
          </w:p>
        </w:tc>
        <w:tc>
          <w:tcPr>
            <w:tcW w:w="10267" w:type="dxa"/>
          </w:tcPr>
          <w:p w14:paraId="25F300EE" w14:textId="77777777" w:rsidR="00782528" w:rsidRDefault="00782528" w:rsidP="0078252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9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Лифиц, И. М.  Стандартизация, метрология и подтверждение соответствия : учебник и практикум для среднего профессионального образования / И. М. Лифиц. — 13-е изд., перераб. и доп. — Москва : Издательство Юрайт, 2020. — 362 с. — (Профессиональное образование). — ISBN 978-5-534-08670-6. — Текст : электронный // ЭБС Юрайт [сайт]. — URL: </w:t>
            </w:r>
            <w:hyperlink r:id="rId39" w:tgtFrame="_blank" w:history="1">
              <w:r w:rsidRPr="003D79C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https://biblio-online.ru/bcode/451286</w:t>
              </w:r>
            </w:hyperlink>
            <w:r w:rsidRPr="003D79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3940D9F" w14:textId="41639FB7" w:rsidR="00782528" w:rsidRPr="00782528" w:rsidRDefault="00782528" w:rsidP="0078252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528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Сергеев, А. Г.  Сертификация : учебник и практикум для среднего профессионального образования / А. Г. Сергеев, В. В. Терегеря. — Москва : Издательство Юрайт, 2019. — 195 с. — (Профессиональное образование). — ISBN 978-5-534-04550-5. — Текст : электронный // ЭБС Юрайт [сайт]. — URL: https://biblio-online.ru/bcode/433664</w:t>
            </w:r>
          </w:p>
          <w:p w14:paraId="11DB761D" w14:textId="77777777" w:rsidR="00782528" w:rsidRPr="008D673C" w:rsidRDefault="00782528" w:rsidP="00413E4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2528" w:rsidRPr="00B70FA6" w14:paraId="50A8AF09" w14:textId="19C8DCCC" w:rsidTr="00782528">
        <w:tc>
          <w:tcPr>
            <w:tcW w:w="2628" w:type="dxa"/>
          </w:tcPr>
          <w:p w14:paraId="0FB32CE6" w14:textId="77777777" w:rsidR="00782528" w:rsidRPr="00A87F1E" w:rsidRDefault="00782528" w:rsidP="00413E43">
            <w:pPr>
              <w:rPr>
                <w:rFonts w:ascii="Times New Roman" w:hAnsi="Times New Roman" w:cs="Times New Roman"/>
              </w:rPr>
            </w:pPr>
            <w:r w:rsidRPr="008D673C">
              <w:rPr>
                <w:rFonts w:ascii="Times New Roman" w:hAnsi="Times New Roman" w:cs="Times New Roman"/>
              </w:rPr>
              <w:t>Термодинамика, теплотехника и гидравлика</w:t>
            </w:r>
          </w:p>
        </w:tc>
        <w:tc>
          <w:tcPr>
            <w:tcW w:w="10267" w:type="dxa"/>
          </w:tcPr>
          <w:p w14:paraId="6DA1CE36" w14:textId="77777777" w:rsidR="00782528" w:rsidRPr="003D79C2" w:rsidRDefault="00782528" w:rsidP="00413E43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9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Ерофеев, В. Л.  Теплотехника в 2 т. Том 1. Термодинамика и теория теплообмена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2019. — 308 с. — (Профессиональное образование). — ISBN 978-5-534-06945-7. — Текст : электронный // ЭБС Юрайт [сайт]. — URL: </w:t>
            </w:r>
            <w:hyperlink r:id="rId40" w:tgtFrame="_blank" w:history="1">
              <w:r w:rsidRPr="003D79C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https://biblio-online.ru/bcode/442180</w:t>
              </w:r>
            </w:hyperlink>
            <w:r w:rsidRPr="003D79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F55A66C" w14:textId="77777777" w:rsidR="00782528" w:rsidRDefault="00782528" w:rsidP="00782528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9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Гидравлика : учебник и практикум для среднего профессионального образования / В. А. Кудинов, Э. М. Карташов, А. Г. Коваленко, И. В. Кудинов. — 4-е изд., перераб. и доп. — Москва : Издательство Юрайт, 2019. — 386 с. — (Профессиональное образование). — ISBN 978-5-534-10336-6. — Текст : электронный // ЭБС Юрайт [сайт]. — URL: </w:t>
            </w:r>
            <w:hyperlink r:id="rId41" w:history="1">
              <w:r w:rsidRPr="003D79C2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https://biblio-online.ru/bcode/442515</w:t>
              </w:r>
            </w:hyperlink>
            <w:r w:rsidRPr="003D79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4725161" w14:textId="3A732B6C" w:rsidR="00782528" w:rsidRPr="00782528" w:rsidRDefault="00782528" w:rsidP="00782528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5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Ерофеев, В. Л.  Теплотехника в 2 т. Том 2. Энергетическое использование теплоты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2019. — 199 с. — (Профессиональное образование). — ISBN 978-5-534-06943-3. — Текст : электронный // ЭБС Юрайт [сайт]. — URL: </w:t>
            </w:r>
            <w:hyperlink r:id="rId42" w:tgtFrame="_blank" w:history="1">
              <w:r w:rsidRPr="0078252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https://biblio-online.ru/bcode/442183</w:t>
              </w:r>
            </w:hyperlink>
            <w:r w:rsidRPr="007825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82528" w14:paraId="274AFFFA" w14:textId="14A448DF" w:rsidTr="00782528">
        <w:tc>
          <w:tcPr>
            <w:tcW w:w="2628" w:type="dxa"/>
          </w:tcPr>
          <w:p w14:paraId="724FB9F8" w14:textId="77777777" w:rsidR="00782528" w:rsidRPr="00A87F1E" w:rsidRDefault="00782528" w:rsidP="00413E43">
            <w:pPr>
              <w:rPr>
                <w:rFonts w:ascii="Times New Roman" w:hAnsi="Times New Roman" w:cs="Times New Roman"/>
              </w:rPr>
            </w:pPr>
            <w:r w:rsidRPr="001F7043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10267" w:type="dxa"/>
          </w:tcPr>
          <w:p w14:paraId="6C79C2C4" w14:textId="77777777" w:rsidR="00782528" w:rsidRDefault="00782528" w:rsidP="0078252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70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Карнаух, Н. Н.  Охрана труда : учебник для среднего профессионального образования / Н. Н. Карнаух. — Москва : Издательство Юрайт, 2019. — 380 с. — (Профессиональное образование). — ISBN 978-5-534-02527-9. — Текст : электронный // ЭБС Юрайт [сайт]. — URL: </w:t>
            </w:r>
            <w:hyperlink r:id="rId43" w:history="1">
              <w:r w:rsidRPr="00304CAE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</w:rPr>
                <w:t>https://biblio-online.ru/bcode/433281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BE4E5A6" w14:textId="6DB8FAC8" w:rsidR="00782528" w:rsidRPr="00782528" w:rsidRDefault="00782528" w:rsidP="0078252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2528">
              <w:rPr>
                <w:rFonts w:ascii="Times New Roman" w:hAnsi="Times New Roman" w:cs="Times New Roman"/>
                <w:sz w:val="20"/>
                <w:szCs w:val="20"/>
              </w:rPr>
              <w:t xml:space="preserve">Беляков, Г. И.  Охрана труда и техника безопасности : учебник для среднего профессионального образования / Г. И. Беляков. — 3-е изд., перераб. и доп. — Москва : Издательство Юрайт, 2019. — 404 с. — (Профессиональное образование). — ISBN 978-5-534-00376-5. — Текст : электронный // ЭБС Юрайт [сайт]. — URL: </w:t>
            </w:r>
            <w:hyperlink r:id="rId44" w:history="1">
              <w:r w:rsidRPr="0078252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https://biblio-online.ru/bcode/433759</w:t>
              </w:r>
            </w:hyperlink>
            <w:r w:rsidRPr="00782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2528" w14:paraId="534C7620" w14:textId="0C13DD15" w:rsidTr="00782528">
        <w:trPr>
          <w:trHeight w:val="416"/>
        </w:trPr>
        <w:tc>
          <w:tcPr>
            <w:tcW w:w="2628" w:type="dxa"/>
          </w:tcPr>
          <w:p w14:paraId="034AD82A" w14:textId="77777777" w:rsidR="00782528" w:rsidRPr="00A87F1E" w:rsidRDefault="00782528" w:rsidP="0041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Безопасность жизнедеятельности </w:t>
            </w:r>
          </w:p>
        </w:tc>
        <w:tc>
          <w:tcPr>
            <w:tcW w:w="10267" w:type="dxa"/>
          </w:tcPr>
          <w:p w14:paraId="407D5729" w14:textId="77777777" w:rsidR="00782528" w:rsidRPr="00AE73F2" w:rsidRDefault="00782528" w:rsidP="00413E43">
            <w:pPr>
              <w:pStyle w:val="a4"/>
              <w:numPr>
                <w:ilvl w:val="0"/>
                <w:numId w:val="5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Юрайт, 2019. — 399 с. — (Профессиональное образование). — ISBN 978-5-534-02041-0. — Текст : электронный // ЭБС Юрайт [сайт]. — URL: https://biblio-online.ru/bcode/433376 </w:t>
            </w:r>
          </w:p>
          <w:p w14:paraId="2385867B" w14:textId="77777777" w:rsidR="00782528" w:rsidRPr="00AE73F2" w:rsidRDefault="00782528" w:rsidP="00413E43">
            <w:pPr>
              <w:pStyle w:val="a4"/>
              <w:numPr>
                <w:ilvl w:val="0"/>
                <w:numId w:val="5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Белов, С. В.  Безопасность жизнедеятельности и защита окружающей среды (техносферная безопасность) в 2 ч. Часть 1 : учебник для среднего профессионального образования / С. В. Белов. — 5-е изд., перераб. и </w:t>
            </w: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доп. — Москва : Издательство Юрайт, 2019. — 350 с. — (Профессиональное образование). — ISBN 978-5-9916-9962-4. — Текст : электронный // ЭБС Юрайт [сайт]. — URL: https://biblio-online.ru/bcode/437961 </w:t>
            </w:r>
          </w:p>
          <w:p w14:paraId="5484D434" w14:textId="77777777" w:rsidR="00782528" w:rsidRPr="00AE73F2" w:rsidRDefault="00782528" w:rsidP="00413E43">
            <w:pPr>
              <w:pStyle w:val="a4"/>
              <w:numPr>
                <w:ilvl w:val="0"/>
                <w:numId w:val="5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Белов, С. В.  Безопасность жизнедеятельности и защита окружающей среды (техносферная безопасность) в 2 ч. Часть 2 : учебник для среднего профессионального образования / С. В. Белов. — 5-е изд., перераб. и доп. — Москва : Издательство Юрайт, 2019. — 362 с. — (Профессиональное образование). — ISBN 978-5-9916-9964-8. — Текст : электронный // ЭБС Юрайт [сайт]. — URL: https://biblio-online.ru/bcode/437964 </w:t>
            </w:r>
          </w:p>
          <w:p w14:paraId="69F0D804" w14:textId="77777777" w:rsidR="00782528" w:rsidRDefault="00782528" w:rsidP="00413E43">
            <w:pPr>
              <w:pStyle w:val="a4"/>
              <w:numPr>
                <w:ilvl w:val="0"/>
                <w:numId w:val="5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Каракеян, В. И.  Безопасность жизнедеятельности : учебник и практикум для среднего профессионального образования / В. И. Каракеян, И. М. Никулина. — 3-е изд., перераб. и доп. — Москва : Издательство Юрайт, 2019. — 313 с. — (Профессиональное образование). — ISBN 978-5-534-04629-8. — Текст : электронный // ЭБС Юрайт [сайт]. — URL: https://biblio-online.ru/bcode/433348 </w:t>
            </w:r>
          </w:p>
          <w:p w14:paraId="6B771ACF" w14:textId="3B19DAEF" w:rsidR="00782528" w:rsidRPr="009A7710" w:rsidRDefault="00782528" w:rsidP="00413E43">
            <w:pPr>
              <w:pStyle w:val="a4"/>
              <w:numPr>
                <w:ilvl w:val="0"/>
                <w:numId w:val="5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Суворова, Г. М.  Методика обучения безопасности жизнедеятельности : учебное пособие для среднего профессионального образования / Г. М. Суворова, В. Д. Горичева. — 2-е изд., испр. и доп. — Москва : Издательство Юрайт, 2019. — 212 с. — (Профессиональное образование). — ISBN 978-5-534-09079-6. — Текст : электронный // ЭБС Юрайт [сайт]. — URL: </w:t>
            </w:r>
            <w:hyperlink r:id="rId45" w:history="1">
              <w:r w:rsidRPr="009A771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https://biblio-online.ru/bcode/437647</w:t>
              </w:r>
            </w:hyperlink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82528" w14:paraId="77FA16AC" w14:textId="5331B2D3" w:rsidTr="00782528">
        <w:tc>
          <w:tcPr>
            <w:tcW w:w="2628" w:type="dxa"/>
          </w:tcPr>
          <w:p w14:paraId="375C9E70" w14:textId="77777777" w:rsidR="00782528" w:rsidRPr="00A87F1E" w:rsidRDefault="00782528" w:rsidP="0041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Основы предпринимательской деятельности</w:t>
            </w:r>
          </w:p>
        </w:tc>
        <w:tc>
          <w:tcPr>
            <w:tcW w:w="10267" w:type="dxa"/>
          </w:tcPr>
          <w:p w14:paraId="165488F3" w14:textId="4271E5F2" w:rsidR="00782528" w:rsidRDefault="00782528" w:rsidP="00413E43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Чеберко, Е. Ф.  Предпринимательская деятельность : учебник и практикум для среднего профессионального образования / Е. Ф. Чеберко. — Москва : Издательство Юрайт, 2020. — 219 с. — (Профессиональное образование). — ISBN 978-5-534-05041-7. — Текст : электронный // ЭБС Юрайт [сайт]. — URL: </w:t>
            </w:r>
            <w:hyperlink r:id="rId46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https://biblio-online.ru/bcode/454507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5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322D2E1" w14:textId="77777777" w:rsidR="00782528" w:rsidRDefault="00782528" w:rsidP="0078252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Боброва, О. С.  Настольная книга предпринимателя : практическое пособие / О. С. Боброва, С. И. Цыбуков, И. А. Бобров. — Москва : Издательство Юрайт, 2020. — 330 с. — (Профессиональная практика). — ISBN 978-5-534-00093-1. — Текст : электронный // ЭБС Юрайт [сайт]. — URL: </w:t>
            </w:r>
            <w:hyperlink r:id="rId47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https://biblio-online.ru/bcode/451506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E838E61" w14:textId="052C64C7" w:rsidR="00782528" w:rsidRPr="00782528" w:rsidRDefault="00782528" w:rsidP="0078252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Чеберко, Е. Ф.  Основы предпринимательской деятельности. История предпринимательства : учебник и практикум для среднего профессионального образования / Е. Ф. Чеберко. — Москва : Издательство Юрайт, 2020. — 420 с. — (Профессиональное образование). — ISBN 978-5-534-10275-8. — Текст : электронный // ЭБС Юрайт [сайт]. — URL: </w:t>
            </w:r>
            <w:hyperlink r:id="rId48" w:history="1">
              <w:r w:rsidRPr="0078252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https://biblio-online.ru/bcode/456482</w:t>
              </w:r>
            </w:hyperlink>
            <w:r w:rsidRPr="0078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2528" w14:paraId="44A5EF94" w14:textId="653E052B" w:rsidTr="00782528">
        <w:tc>
          <w:tcPr>
            <w:tcW w:w="2628" w:type="dxa"/>
          </w:tcPr>
          <w:p w14:paraId="5044B2DA" w14:textId="77777777" w:rsidR="00782528" w:rsidRPr="00A87F1E" w:rsidRDefault="00782528" w:rsidP="0041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в электронном виде </w:t>
            </w:r>
          </w:p>
        </w:tc>
        <w:tc>
          <w:tcPr>
            <w:tcW w:w="10267" w:type="dxa"/>
          </w:tcPr>
          <w:p w14:paraId="1B5FC8C5" w14:textId="39D839C0" w:rsidR="00782528" w:rsidRPr="00782528" w:rsidRDefault="00782528" w:rsidP="00782528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Кабашов, С. Ю. Электронное правительство. Электронный документооборот. Термины и определения : учеб. пособие / С.Ю. Кабашов. — Москва : ИНФРА-М, 2019. — 320 с. — (Высшее образование: Бакалавриат). - ISBN 978-5-16-101559-9. - Текст : электронный. - URL: </w:t>
            </w:r>
            <w:hyperlink r:id="rId49" w:history="1">
              <w:r w:rsidRPr="003B6052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https://new.znanium.com/catalog/product/1002479</w:t>
              </w:r>
            </w:hyperlink>
            <w:r w:rsidRPr="003B6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82528" w14:paraId="1B4F9049" w14:textId="514C650A" w:rsidTr="00782528">
        <w:tc>
          <w:tcPr>
            <w:tcW w:w="2628" w:type="dxa"/>
          </w:tcPr>
          <w:p w14:paraId="2CE4DB95" w14:textId="77777777" w:rsidR="00782528" w:rsidRPr="00A87F1E" w:rsidRDefault="00782528" w:rsidP="00413E43">
            <w:pPr>
              <w:rPr>
                <w:rFonts w:ascii="Times New Roman" w:hAnsi="Times New Roman" w:cs="Times New Roman"/>
              </w:rPr>
            </w:pPr>
            <w:r w:rsidRPr="003B6052">
              <w:rPr>
                <w:rFonts w:ascii="Times New Roman" w:hAnsi="Times New Roman" w:cs="Times New Roman"/>
              </w:rPr>
              <w:t>Основы энергосбережения</w:t>
            </w:r>
          </w:p>
        </w:tc>
        <w:tc>
          <w:tcPr>
            <w:tcW w:w="10267" w:type="dxa"/>
          </w:tcPr>
          <w:p w14:paraId="5A88AEEB" w14:textId="77777777" w:rsidR="00782528" w:rsidRDefault="00782528" w:rsidP="00782528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60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Сибикин Ю.Д. Технология энергосбережения : учебник / Ю.Д. Сибикин, М.Ю. Сибикин. — 4-е изд., перераб. и доп. — Москва : ИНФРА-М, 2020. — 336 с. — (Среднее профессиональное образование). — www.dx.doi.org/10.12737/textbook_59512a06453748.90320744. - ISBN 978-5-16-105972-2. - Текст : электронный. - URL: </w:t>
            </w:r>
            <w:hyperlink r:id="rId50" w:history="1">
              <w:r w:rsidRPr="00304CAE">
                <w:rPr>
                  <w:rStyle w:val="a6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https://new.znanium.com/catalog/product/1045618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A2A1409" w14:textId="4BAA2CE2" w:rsidR="00782528" w:rsidRPr="00782528" w:rsidRDefault="00782528" w:rsidP="00782528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2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Протасевич, А. М. Энергосбережение в системах теплогазоснабжения, вентиляции и кондиционирования воздуха : учеб. пособие / А.М. Протасевич. — Минск : Новое знание ; Москва : ИНФРА-М, 2019. — 286 с. : ил. — (Высшее образование: Бакалавриат). - ISBN 978-5-16-102583-3. - Текст : электронный. - URL: </w:t>
            </w:r>
            <w:hyperlink r:id="rId51" w:history="1">
              <w:r w:rsidRPr="0078252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https://new.znanium.com/catalog/product/1013521</w:t>
              </w:r>
            </w:hyperlink>
          </w:p>
        </w:tc>
      </w:tr>
      <w:tr w:rsidR="00782528" w14:paraId="6E2DE91A" w14:textId="25B325AB" w:rsidTr="00782528">
        <w:tc>
          <w:tcPr>
            <w:tcW w:w="2628" w:type="dxa"/>
          </w:tcPr>
          <w:p w14:paraId="565F1364" w14:textId="77777777" w:rsidR="00782528" w:rsidRPr="00A87F1E" w:rsidRDefault="00782528" w:rsidP="00413E43">
            <w:pPr>
              <w:rPr>
                <w:rFonts w:ascii="Times New Roman" w:hAnsi="Times New Roman" w:cs="Times New Roman"/>
              </w:rPr>
            </w:pPr>
            <w:r w:rsidRPr="003B6052">
              <w:rPr>
                <w:rFonts w:ascii="Times New Roman" w:hAnsi="Times New Roman" w:cs="Times New Roman"/>
              </w:rPr>
              <w:t>Электротехника, электроника и электрооборудование</w:t>
            </w:r>
          </w:p>
        </w:tc>
        <w:tc>
          <w:tcPr>
            <w:tcW w:w="10267" w:type="dxa"/>
          </w:tcPr>
          <w:p w14:paraId="3B4D163E" w14:textId="77777777" w:rsidR="00782528" w:rsidRDefault="00782528" w:rsidP="00782528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Кузовкин, В. А.  Электротехника и электроника : учебник для среднего профессионального образования / В. А. Кузовкин, В. В. Филатов. — Москва : Издательство Юрайт, 2019. — 431 с. — (Профессиональное образование). — ISBN 978-5-534-07727-8. — Текст : электронный // ЭБС Юрайт [сайт]. — URL: </w:t>
            </w:r>
            <w:hyperlink r:id="rId52" w:history="1">
              <w:r w:rsidRPr="00A81A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https://biblio-online.ru/bcode/433843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2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52306DF" w14:textId="77777777" w:rsidR="00782528" w:rsidRPr="00782528" w:rsidRDefault="00782528" w:rsidP="00782528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Алиев, И. И.  Электротехника и электрооборудование в 3 ч. Часть 1 : учебное пособие для среднего профессионального образования / И. И. Алиев. — 2-е изд., испр. и доп. — Москва : Издательство Юрайт, 2019. — 374 с. — (Профессиональное образование). — ISBN 978-5-534-04339-6. — Текст : электронный // ЭБС Юрайт [сайт]. — URL: </w:t>
            </w:r>
            <w:hyperlink r:id="rId53" w:history="1">
              <w:r w:rsidRPr="00782528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</w:rPr>
                <w:t>https://biblio-online.ru/bcode/438629</w:t>
              </w:r>
            </w:hyperlink>
            <w:r w:rsidRPr="0078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C0408D7" w14:textId="77777777" w:rsidR="00782528" w:rsidRPr="00782528" w:rsidRDefault="00782528" w:rsidP="00782528">
            <w:pPr>
              <w:pStyle w:val="a4"/>
              <w:numPr>
                <w:ilvl w:val="0"/>
                <w:numId w:val="33"/>
              </w:numPr>
              <w:rPr>
                <w:rStyle w:val="a6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8252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Алиев, И. И.  Электротехника и электрооборудование в 3 ч. Часть 2 : учебное пособие для среднего профессионального образования / И. И. Алиев. — 2-е изд., испр. и доп. — Москва : Издательство Юрайт, 2019. — 447 с. — (Профессиональное образование). — ISBN 978-5-534-04341-9. — Текст : электронный // ЭБС Юрайт [сайт]. — URL: </w:t>
            </w:r>
            <w:hyperlink r:id="rId54" w:history="1">
              <w:r w:rsidRPr="00782528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</w:rPr>
                <w:t>https://biblio-online.ru/bcode/438630</w:t>
              </w:r>
            </w:hyperlink>
          </w:p>
          <w:p w14:paraId="66B473A6" w14:textId="23631AB3" w:rsidR="00782528" w:rsidRPr="00782528" w:rsidRDefault="00782528" w:rsidP="00782528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5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Алиев, И. И.  Электротехника и электрооборудование в 3 ч. Часть 3 : учебное пособие для среднего профессионального образования / И. И. Алиев. — 2-е изд., испр. и доп. — Москва : Издательство Юрайт, 2019. — 375 с. — (Профессиональное образование). — ISBN 978-5-534-04342-6. — Текст : электронный // ЭБС Юрайт [сайт]. — URL: </w:t>
            </w:r>
            <w:hyperlink r:id="rId55" w:history="1">
              <w:r w:rsidRPr="00782528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</w:rPr>
                <w:t>https://biblio-online.ru/bcode/438631</w:t>
              </w:r>
            </w:hyperlink>
          </w:p>
          <w:p w14:paraId="2BC98CDE" w14:textId="77777777" w:rsidR="00782528" w:rsidRPr="0003723D" w:rsidRDefault="00782528" w:rsidP="00413E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82528" w14:paraId="67234728" w14:textId="2126DE90" w:rsidTr="00782528">
        <w:tc>
          <w:tcPr>
            <w:tcW w:w="2628" w:type="dxa"/>
          </w:tcPr>
          <w:p w14:paraId="72547D15" w14:textId="77777777" w:rsidR="00782528" w:rsidRPr="00DE7450" w:rsidRDefault="00782528" w:rsidP="00413E43">
            <w:pPr>
              <w:rPr>
                <w:rFonts w:ascii="Times New Roman" w:hAnsi="Times New Roman" w:cs="Times New Roman"/>
              </w:rPr>
            </w:pPr>
            <w:r w:rsidRPr="0003723D">
              <w:rPr>
                <w:rFonts w:ascii="Times New Roman" w:hAnsi="Times New Roman" w:cs="Times New Roman"/>
              </w:rPr>
              <w:lastRenderedPageBreak/>
              <w:t>Системы кондиционирования воздуха</w:t>
            </w:r>
          </w:p>
        </w:tc>
        <w:tc>
          <w:tcPr>
            <w:tcW w:w="10267" w:type="dxa"/>
          </w:tcPr>
          <w:p w14:paraId="3CA8D8D1" w14:textId="77777777" w:rsidR="00782528" w:rsidRPr="0003723D" w:rsidRDefault="00782528" w:rsidP="00413E43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23D">
              <w:rPr>
                <w:rFonts w:ascii="Times New Roman" w:hAnsi="Times New Roman" w:cs="Times New Roman"/>
                <w:sz w:val="20"/>
                <w:szCs w:val="20"/>
              </w:rPr>
              <w:t xml:space="preserve">Пыжов, В.К. Системы кондиционирования, вентиляции и отопления : учебник / В.К. Пыжов, Н.Н. Смирнов ; ИГЭУ. - Москва ; Вологда : Инфра-Инженерия, 2019. - 528 с. - ISBN 978-5-9729-0345-0. - Текст : электронный. - URL: </w:t>
            </w:r>
            <w:hyperlink r:id="rId56" w:history="1">
              <w:r w:rsidRPr="0003723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https://new.znanium.com/catalog/product/1053294</w:t>
              </w:r>
            </w:hyperlink>
            <w:r w:rsidRPr="00037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9FA2C7" w14:textId="77777777" w:rsidR="00782528" w:rsidRDefault="00782528" w:rsidP="00782528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23D">
              <w:rPr>
                <w:rFonts w:ascii="Times New Roman" w:hAnsi="Times New Roman" w:cs="Times New Roman"/>
                <w:sz w:val="20"/>
                <w:szCs w:val="20"/>
              </w:rPr>
              <w:t xml:space="preserve">Фокин, С. В. Системы отопления, вентиляции и кондиционирования воздуха: устройство, монтаж и эксплуатация: Учебное пособие / Фокин С.В., Шпортько О.Н. - Москва : Альфа-М: НИЦ ИНФРА-М, 2014. - 368 с.: ил.; . - (ПРОФИль). ISBN 978-5-98281-170-7. - Текст : электронный. - URL: </w:t>
            </w:r>
            <w:hyperlink r:id="rId57" w:history="1">
              <w:r w:rsidRPr="0003723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https://new.znanium.com/catalog/product/448775</w:t>
              </w:r>
            </w:hyperlink>
            <w:r w:rsidRPr="00037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86E990" w14:textId="667AAF30" w:rsidR="00782528" w:rsidRPr="00782528" w:rsidRDefault="00782528" w:rsidP="00782528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528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кондиционеры. Монтаж, эксплуатация и ремонт: Практическое пособие - Москва :СОЛОН-Пр., 2015. - 192 с.: ISBN 978-5-91359-157-9. - Текст : электронный. - URL: </w:t>
            </w:r>
            <w:hyperlink r:id="rId58" w:history="1">
              <w:r w:rsidRPr="0078252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https://new.znanium.com/catalog/product/902297</w:t>
              </w:r>
            </w:hyperlink>
            <w:r w:rsidRPr="00782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BAF3AE" w14:textId="77777777" w:rsidR="00782528" w:rsidRPr="0003723D" w:rsidRDefault="00782528" w:rsidP="00413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528" w14:paraId="0D00B4DE" w14:textId="6D2DBB07" w:rsidTr="00782528">
        <w:tc>
          <w:tcPr>
            <w:tcW w:w="2628" w:type="dxa"/>
          </w:tcPr>
          <w:p w14:paraId="4F6DA76A" w14:textId="77777777" w:rsidR="00782528" w:rsidRPr="00A87F1E" w:rsidRDefault="00782528" w:rsidP="00413E43">
            <w:pPr>
              <w:rPr>
                <w:rFonts w:ascii="Times New Roman" w:hAnsi="Times New Roman" w:cs="Times New Roman"/>
              </w:rPr>
            </w:pPr>
            <w:r w:rsidRPr="0003723D">
              <w:rPr>
                <w:rFonts w:ascii="Times New Roman" w:hAnsi="Times New Roman" w:cs="Times New Roman"/>
              </w:rPr>
              <w:t>Климатическое оборудование, особенности конструкции, монтажа и наладки</w:t>
            </w:r>
          </w:p>
        </w:tc>
        <w:tc>
          <w:tcPr>
            <w:tcW w:w="10267" w:type="dxa"/>
          </w:tcPr>
          <w:p w14:paraId="03C9175C" w14:textId="77777777" w:rsidR="00782528" w:rsidRPr="00782528" w:rsidRDefault="00782528" w:rsidP="0078252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Володин, Г. И. Монтаж и эксплуатация систем вентиляции и кондиционирования : учебное пособие / Г. И. Володин. — Санкт-Петербург : Лань, 2019. — 212 с. — ISBN 978-5-8114-3937-9. — Текст : электронный // Лань : электронно-библиотечная система. — URL: </w:t>
            </w:r>
            <w:hyperlink r:id="rId59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https://e.lanbook.com/book/121464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E12A3F0" w14:textId="77777777" w:rsidR="00782528" w:rsidRPr="00782528" w:rsidRDefault="00782528" w:rsidP="00782528">
            <w:pPr>
              <w:pStyle w:val="a4"/>
              <w:numPr>
                <w:ilvl w:val="0"/>
                <w:numId w:val="5"/>
              </w:numPr>
              <w:rPr>
                <w:rStyle w:val="a6"/>
                <w:rFonts w:ascii="Times New Roman" w:eastAsia="Times New Roman" w:hAnsi="Times New Roman" w:cs="Times New Roman"/>
                <w:b/>
                <w:color w:val="000000" w:themeColor="text1"/>
                <w:u w:val="none"/>
              </w:rPr>
            </w:pPr>
            <w:r w:rsidRPr="00782528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Фокин, С. В. Системы отопления, вентиляции и кондиционирования воздуха: устройство, монтаж и эксплуатация: Учебное пособие / Фокин С.В., Шпортько О.Н. - Москва : Альфа-М: НИЦ ИНФРА-М, 2014. - 368 с.: ил.; . - (ПРОФИль). ISBN 978-5-98281-170-7. - Текст : электронный. - URL: </w:t>
            </w:r>
            <w:hyperlink r:id="rId60" w:history="1">
              <w:r w:rsidRPr="00782528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https://new.znanium.com/catalog/product/448775</w:t>
              </w:r>
            </w:hyperlink>
          </w:p>
          <w:p w14:paraId="58FA14E7" w14:textId="0D9FFF52" w:rsidR="00782528" w:rsidRPr="00782528" w:rsidRDefault="00782528" w:rsidP="0078252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82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Современные кондиционеры. Монтаж, эксплуатация и ремонт: Практическое пособие - Москва :СОЛОН-Пр., 2015. - 192 с.: ISBN 978-5-91359-157-9. - Текст : электронный. - URL: </w:t>
            </w:r>
            <w:hyperlink r:id="rId61" w:history="1">
              <w:r w:rsidRPr="0078252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https://new.znanium.com/catalog/product/902297</w:t>
              </w:r>
            </w:hyperlink>
            <w:r w:rsidRPr="00782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82528" w14:paraId="7514402E" w14:textId="05B223C2" w:rsidTr="00782528">
        <w:tc>
          <w:tcPr>
            <w:tcW w:w="2628" w:type="dxa"/>
          </w:tcPr>
          <w:p w14:paraId="6F275F0B" w14:textId="77777777" w:rsidR="00782528" w:rsidRPr="00A87F1E" w:rsidRDefault="00782528" w:rsidP="00413E43">
            <w:pPr>
              <w:rPr>
                <w:rFonts w:ascii="Times New Roman" w:hAnsi="Times New Roman" w:cs="Times New Roman"/>
              </w:rPr>
            </w:pPr>
            <w:r w:rsidRPr="00A33F11">
              <w:rPr>
                <w:rFonts w:ascii="Times New Roman" w:hAnsi="Times New Roman" w:cs="Times New Roman"/>
              </w:rPr>
              <w:t>Машиностроительное черчение и основы проектирования</w:t>
            </w:r>
          </w:p>
        </w:tc>
        <w:tc>
          <w:tcPr>
            <w:tcW w:w="10267" w:type="dxa"/>
          </w:tcPr>
          <w:p w14:paraId="69FF6D53" w14:textId="77777777" w:rsidR="00782528" w:rsidRPr="00917906" w:rsidRDefault="00782528" w:rsidP="00413E43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179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Левицкий, В. С.  Машиностроительное черчение : учебник для среднего профессионального образования / В. С. Левицкий. — 9-е изд., испр. и доп. — Москва : Издательство Юрайт, 2020. — 395 с. — (Профессиональное образование). — ISBN 978-5-534-11160-6. — Текст : электронный // ЭБС Юрайт [сайт]. — URL: </w:t>
            </w:r>
            <w:hyperlink r:id="rId62" w:history="1">
              <w:r w:rsidRPr="00917906">
                <w:rPr>
                  <w:rStyle w:val="a6"/>
                  <w:rFonts w:ascii="Times New Roman" w:hAnsi="Times New Roman" w:cs="Times New Roman"/>
                  <w:iCs/>
                  <w:sz w:val="20"/>
                  <w:szCs w:val="20"/>
                </w:rPr>
                <w:t>https://biblio-online.ru/bcode/450933</w:t>
              </w:r>
            </w:hyperlink>
            <w:r w:rsidRPr="009179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14:paraId="3A4E9E1B" w14:textId="55AB0B85" w:rsidR="00782528" w:rsidRPr="00A33F11" w:rsidRDefault="00782528" w:rsidP="00413E43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B1">
              <w:rPr>
                <w:rFonts w:ascii="Times New Roman" w:hAnsi="Times New Roman" w:cs="Times New Roman"/>
              </w:rPr>
              <w:t xml:space="preserve">Чекмарев, А. А.  Черчение : учебник для среднего профессионального образования / А. А. Чекмарев. — 2-е изд., перераб. и доп. — Москва : Издательство Юрайт, 2019. — 275 с. — (Профессиональное образование). — ISBN 978-5-534-09554-8. — Текст : электронный // ЭБС Юрайт [сайт]. — URL: </w:t>
            </w:r>
            <w:hyperlink r:id="rId63" w:history="1">
              <w:r w:rsidRPr="00EB4B32">
                <w:rPr>
                  <w:rStyle w:val="a6"/>
                  <w:rFonts w:ascii="Times New Roman" w:hAnsi="Times New Roman" w:cs="Times New Roman"/>
                </w:rPr>
                <w:t>https://biblio-online.ru/bcode/428078</w:t>
              </w:r>
            </w:hyperlink>
          </w:p>
        </w:tc>
      </w:tr>
      <w:tr w:rsidR="00782528" w14:paraId="01EAB0C9" w14:textId="4756028B" w:rsidTr="00782528">
        <w:tc>
          <w:tcPr>
            <w:tcW w:w="2628" w:type="dxa"/>
          </w:tcPr>
          <w:p w14:paraId="24EF24C4" w14:textId="77777777" w:rsidR="00782528" w:rsidRPr="00A33F11" w:rsidRDefault="00782528" w:rsidP="00413E43">
            <w:pPr>
              <w:rPr>
                <w:rFonts w:ascii="Times New Roman" w:hAnsi="Times New Roman" w:cs="Times New Roman"/>
                <w:bCs/>
              </w:rPr>
            </w:pPr>
            <w:r w:rsidRPr="00B7233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A33F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Управление монтажом холодильного оборудования и контроль за ним </w:t>
            </w:r>
            <w:r w:rsidRPr="00A33F1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0267" w:type="dxa"/>
          </w:tcPr>
          <w:p w14:paraId="637E0BE6" w14:textId="77777777" w:rsidR="00782528" w:rsidRPr="00782528" w:rsidRDefault="00782528" w:rsidP="00782528">
            <w:pPr>
              <w:pStyle w:val="a4"/>
              <w:numPr>
                <w:ilvl w:val="0"/>
                <w:numId w:val="38"/>
              </w:numPr>
              <w:rPr>
                <w:rStyle w:val="a6"/>
                <w:rFonts w:ascii="Times New Roman" w:eastAsia="Times New Roman" w:hAnsi="Times New Roman" w:cs="Times New Roman"/>
                <w:b/>
                <w:color w:val="000000" w:themeColor="text1"/>
                <w:u w:val="none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Эксплуатация, обслуживание и ремонт компрессоров холодильного оборудования : учебное пособие / В. И. Трухачев, И. В. Капустин, И. В. Атанов, Д. И. Грицай. — 2-е изд., перераб. и доп. — Санкт-Петербург : Лань, 2020. — 160 с. — ISBN 978-5-8114-3814-3. — Текст : электронный // Лань : электронно-библиотечная система. — URL: </w:t>
            </w:r>
            <w:hyperlink r:id="rId64" w:history="1">
              <w:r w:rsidRPr="00E01A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https://e.lanbook.com/book/126927</w:t>
              </w:r>
            </w:hyperlink>
          </w:p>
          <w:p w14:paraId="2AB1D235" w14:textId="77777777" w:rsidR="00782528" w:rsidRPr="00782528" w:rsidRDefault="00782528" w:rsidP="00782528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8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 и обслуживание холодильного оборудования на предприятиях АПК : учебное пособие / В. И. Трухачев, И. В. Атанов, И. В. Капустин, Д. И. Грицай. — Санкт-Петербург : Лань, 2018. — 192 с. — ISBN </w:t>
            </w:r>
            <w:r w:rsidRPr="007825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978-5-8114-2794-9. — Текст : электронный // Лань : электронно-библиотечная система. — URL: </w:t>
            </w:r>
            <w:hyperlink r:id="rId65" w:history="1">
              <w:r w:rsidRPr="0078252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https://e.lanbook.com/book/103079</w:t>
              </w:r>
            </w:hyperlink>
            <w:r w:rsidRPr="0078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0CFA85C6" w14:textId="00DC9E4E" w:rsidR="00782528" w:rsidRPr="00782528" w:rsidRDefault="00782528" w:rsidP="00782528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82528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холодильники. Устройство и ремонт: Практическое пособие / Под ред. Родин А.В. - Москва :СОЛОН-Пр., 2016. - 112 с.ISBN 978-5-91359-203-3. - Текст : электронный. - URL: </w:t>
            </w:r>
            <w:hyperlink r:id="rId66" w:history="1">
              <w:r w:rsidRPr="0078252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https://new.znanium.com/catalog/product/910743</w:t>
              </w:r>
            </w:hyperlink>
          </w:p>
        </w:tc>
      </w:tr>
      <w:tr w:rsidR="00782528" w14:paraId="34D164E9" w14:textId="7764CED0" w:rsidTr="00782528">
        <w:tc>
          <w:tcPr>
            <w:tcW w:w="2628" w:type="dxa"/>
          </w:tcPr>
          <w:p w14:paraId="238CB6CF" w14:textId="77777777" w:rsidR="00782528" w:rsidRPr="00A87F1E" w:rsidRDefault="00782528" w:rsidP="00413E43">
            <w:pPr>
              <w:rPr>
                <w:rFonts w:ascii="Times New Roman" w:hAnsi="Times New Roman" w:cs="Times New Roman"/>
              </w:rPr>
            </w:pPr>
            <w:r w:rsidRPr="00245EB9">
              <w:rPr>
                <w:rFonts w:ascii="Times New Roman" w:hAnsi="Times New Roman" w:cs="Times New Roman"/>
              </w:rPr>
              <w:lastRenderedPageBreak/>
              <w:t>Управление технической эксплуатацией холодильного оборудования и контроль за ним</w:t>
            </w:r>
          </w:p>
        </w:tc>
        <w:tc>
          <w:tcPr>
            <w:tcW w:w="10267" w:type="dxa"/>
          </w:tcPr>
          <w:p w14:paraId="6885FA0F" w14:textId="77777777" w:rsidR="00782528" w:rsidRPr="00782528" w:rsidRDefault="00782528" w:rsidP="00782528">
            <w:pPr>
              <w:pStyle w:val="a4"/>
              <w:numPr>
                <w:ilvl w:val="0"/>
                <w:numId w:val="59"/>
              </w:numPr>
              <w:rPr>
                <w:rStyle w:val="a6"/>
                <w:rFonts w:ascii="Times New Roman" w:eastAsia="Times New Roman" w:hAnsi="Times New Roman" w:cs="Times New Roman"/>
                <w:b/>
                <w:color w:val="000000" w:themeColor="text1"/>
                <w:u w:val="none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Эксплуатация, обслуживание и ремонт компрессоров холодильного оборудования : учебное пособие / В. И. Трухачев, И. В. Капустин, И. В. Атанов, Д. И. Грицай. — 2-е изд., перераб. и доп. — Санкт-Петербург : Лань, 2020. — 160 с. — ISBN 978-5-8114-3814-3. — Текст : электронный // Лань : электронно-библиотечная система. — URL: </w:t>
            </w:r>
            <w:hyperlink r:id="rId67" w:history="1">
              <w:r w:rsidRPr="00E01A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https://e.lanbook.com/book/126927</w:t>
              </w:r>
            </w:hyperlink>
          </w:p>
          <w:p w14:paraId="41EFE559" w14:textId="77777777" w:rsidR="00782528" w:rsidRPr="00782528" w:rsidRDefault="00782528" w:rsidP="00782528">
            <w:pPr>
              <w:pStyle w:val="a4"/>
              <w:numPr>
                <w:ilvl w:val="0"/>
                <w:numId w:val="59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8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 и обслуживание холодильного оборудования на предприятиях АПК : учебное пособие / В. И. Трухачев, И. В. Атанов, И. В. Капустин, Д. И. Грицай. — Санкт-Петербург : Лань, 2018. — 192 с. — ISBN 978-5-8114-2794-9. — Текст : электронный // Лань : электронно-библиотечная система. — URL: </w:t>
            </w:r>
            <w:hyperlink r:id="rId68" w:history="1">
              <w:r w:rsidRPr="0078252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https://e.lanbook.com/book/103079</w:t>
              </w:r>
            </w:hyperlink>
            <w:r w:rsidRPr="0078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6D06B16C" w14:textId="18F31EC3" w:rsidR="00782528" w:rsidRPr="00782528" w:rsidRDefault="00782528" w:rsidP="00782528">
            <w:pPr>
              <w:pStyle w:val="a4"/>
              <w:numPr>
                <w:ilvl w:val="0"/>
                <w:numId w:val="59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82528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холодильники. Устройство и ремонт: Практическое пособие / Под ред. Родин А.В. - Москва :СОЛОН-Пр., 2016. - 112 с.ISBN 978-5-91359-203-3. - Текст : электронный. - URL: </w:t>
            </w:r>
            <w:hyperlink r:id="rId69" w:history="1">
              <w:r w:rsidRPr="0078252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https://new.znanium.com/catalog/product/910743</w:t>
              </w:r>
            </w:hyperlink>
          </w:p>
        </w:tc>
      </w:tr>
      <w:tr w:rsidR="00782528" w14:paraId="666098E4" w14:textId="666E9B87" w:rsidTr="00782528">
        <w:tc>
          <w:tcPr>
            <w:tcW w:w="2628" w:type="dxa"/>
          </w:tcPr>
          <w:p w14:paraId="60190F0A" w14:textId="77777777" w:rsidR="00782528" w:rsidRPr="00245EB9" w:rsidRDefault="00782528" w:rsidP="00413E43">
            <w:pPr>
              <w:rPr>
                <w:rFonts w:ascii="Times New Roman" w:hAnsi="Times New Roman" w:cs="Times New Roman"/>
              </w:rPr>
            </w:pPr>
            <w:r w:rsidRPr="00245EB9">
              <w:rPr>
                <w:rFonts w:ascii="Times New Roman" w:hAnsi="Times New Roman" w:cs="Times New Roman"/>
              </w:rPr>
              <w:t>Управление обслуживанием холодильного оборудования и контроль за ним</w:t>
            </w:r>
          </w:p>
        </w:tc>
        <w:tc>
          <w:tcPr>
            <w:tcW w:w="10267" w:type="dxa"/>
          </w:tcPr>
          <w:p w14:paraId="6059883A" w14:textId="77777777" w:rsidR="00782528" w:rsidRPr="00782528" w:rsidRDefault="00782528" w:rsidP="00782528">
            <w:pPr>
              <w:pStyle w:val="a4"/>
              <w:numPr>
                <w:ilvl w:val="0"/>
                <w:numId w:val="76"/>
              </w:numPr>
              <w:rPr>
                <w:rStyle w:val="a6"/>
                <w:rFonts w:ascii="Times New Roman" w:eastAsia="Times New Roman" w:hAnsi="Times New Roman" w:cs="Times New Roman"/>
                <w:b/>
                <w:color w:val="000000" w:themeColor="text1"/>
                <w:u w:val="none"/>
              </w:rPr>
            </w:pPr>
            <w:r w:rsidRPr="00102B55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Эксплуатация, обслуживание и ремонт компрессоров холодильного оборудования : учебное пособие / В. И. Трухачев, И. В. Капустин, И. В. Атанов, Д. И. Грицай. — 2-е изд., перераб. и доп. — Санкт-Петербург : Лань, 2020. — 160 с. — ISBN 978-5-8114-3814-3. — Текст : электронный // Лань : электронно-библиотечная система. — URL: </w:t>
            </w:r>
            <w:hyperlink r:id="rId70" w:history="1">
              <w:r w:rsidRPr="00E01A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https://e.lanbook.com/book/126927</w:t>
              </w:r>
            </w:hyperlink>
          </w:p>
          <w:p w14:paraId="65CC0963" w14:textId="77777777" w:rsidR="00782528" w:rsidRPr="00782528" w:rsidRDefault="00782528" w:rsidP="00782528">
            <w:pPr>
              <w:pStyle w:val="a4"/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8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 и обслуживание холодильного оборудования на предприятиях АПК : учебное пособие / В. И. Трухачев, И. В. Атанов, И. В. Капустин, Д. И. Грицай. — Санкт-Петербург : Лань, 2018. — 192 с. — ISBN 978-5-8114-2794-9. — Текст : электронный // Лань : электронно-библиотечная система. — URL: </w:t>
            </w:r>
            <w:hyperlink r:id="rId71" w:history="1">
              <w:r w:rsidRPr="0078252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https://e.lanbook.com/book/103079</w:t>
              </w:r>
            </w:hyperlink>
            <w:r w:rsidRPr="0078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4085C197" w14:textId="5F90FF84" w:rsidR="00782528" w:rsidRPr="00E01A3F" w:rsidRDefault="00782528" w:rsidP="00782528">
            <w:pPr>
              <w:pStyle w:val="a4"/>
              <w:numPr>
                <w:ilvl w:val="0"/>
                <w:numId w:val="6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528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холодильники. Устройство и ремонт: Практическое пособие / Под ред. Родин А.В. - Москва :СОЛОН-Пр., 2016. - 112 с.ISBN 978-5-91359-203-3. - Текст : электронный. - URL: </w:t>
            </w:r>
            <w:hyperlink r:id="rId72" w:history="1">
              <w:r w:rsidRPr="0078252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https://new.znanium.com/catalog/product/910743</w:t>
              </w:r>
            </w:hyperlink>
          </w:p>
        </w:tc>
      </w:tr>
      <w:tr w:rsidR="00782528" w14:paraId="7E058C10" w14:textId="1F25E514" w:rsidTr="00782528">
        <w:tc>
          <w:tcPr>
            <w:tcW w:w="2628" w:type="dxa"/>
          </w:tcPr>
          <w:p w14:paraId="22D65745" w14:textId="77777777" w:rsidR="00782528" w:rsidRPr="00A87F1E" w:rsidRDefault="00782528" w:rsidP="00413E43">
            <w:pPr>
              <w:rPr>
                <w:rFonts w:ascii="Times New Roman" w:hAnsi="Times New Roman" w:cs="Times New Roman"/>
              </w:rPr>
            </w:pPr>
            <w:r w:rsidRPr="004E44E7">
              <w:rPr>
                <w:rFonts w:ascii="Times New Roman" w:hAnsi="Times New Roman" w:cs="Times New Roman"/>
              </w:rPr>
              <w:t>Управление ремонтом холодильного оборудования и контроль за ни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267" w:type="dxa"/>
          </w:tcPr>
          <w:p w14:paraId="6D793F56" w14:textId="77777777" w:rsidR="00782528" w:rsidRPr="00782528" w:rsidRDefault="00782528" w:rsidP="00782528">
            <w:pPr>
              <w:pStyle w:val="a4"/>
              <w:numPr>
                <w:ilvl w:val="0"/>
                <w:numId w:val="63"/>
              </w:numPr>
              <w:rPr>
                <w:rStyle w:val="a6"/>
                <w:rFonts w:ascii="Times New Roman" w:eastAsia="Times New Roman" w:hAnsi="Times New Roman" w:cs="Times New Roman"/>
                <w:b/>
                <w:color w:val="000000" w:themeColor="text1"/>
                <w:u w:val="none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Эксплуатация, обслуживание и ремонт компрессоров холодильного оборудования : учебное пособие / В. И. Трухачев, И. В. Капустин, И. В. Атанов, Д. И. Грицай. — 2-е изд., перераб. и доп. — Санкт-Петербург : Лань, 2020. — 160 с. — ISBN 978-5-8114-3814-3. — Текст : электронный // Лань : электронно-библиотечная система. — URL: </w:t>
            </w:r>
            <w:hyperlink r:id="rId73" w:history="1">
              <w:r w:rsidRPr="00E01A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https://e.lanbook.com/book/126927</w:t>
              </w:r>
            </w:hyperlink>
          </w:p>
          <w:p w14:paraId="5F7FA686" w14:textId="77777777" w:rsidR="00782528" w:rsidRPr="00782528" w:rsidRDefault="00782528" w:rsidP="00782528">
            <w:pPr>
              <w:pStyle w:val="a4"/>
              <w:numPr>
                <w:ilvl w:val="0"/>
                <w:numId w:val="63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8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 и обслуживание холодильного оборудования на предприятиях АПК : учебное пособие / В. И. Трухачев, И. В. Атанов, И. В. Капустин, Д. И. Грицай. — Санкт-Петербург : Лань, 2018. — 192 с. — ISBN 978-5-8114-2794-9. — Текст : электронный // Лань : электронно-библиотечная система. — URL: </w:t>
            </w:r>
            <w:hyperlink r:id="rId74" w:history="1">
              <w:r w:rsidRPr="0078252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https://e.lanbook.com/book/103079</w:t>
              </w:r>
            </w:hyperlink>
            <w:r w:rsidRPr="0078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1AAD1B85" w14:textId="3F244C41" w:rsidR="00782528" w:rsidRPr="00245EB9" w:rsidRDefault="00782528" w:rsidP="00782528">
            <w:pPr>
              <w:pStyle w:val="a4"/>
              <w:numPr>
                <w:ilvl w:val="0"/>
                <w:numId w:val="63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528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холодильники. Устройство и ремонт: Практическое пособие / Под ред. Родин А.В. - Москва :СОЛОН-Пр., 2016. - 112 с.ISBN 978-5-91359-203-3. - Текст : электронный. - URL: </w:t>
            </w:r>
            <w:hyperlink r:id="rId75" w:history="1">
              <w:r w:rsidRPr="0078252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https://new.znanium.com/catalog/product/910743</w:t>
              </w:r>
            </w:hyperlink>
            <w:r w:rsidRPr="004E44E7">
              <w:rPr>
                <w:rFonts w:ascii="Times New Roman" w:hAnsi="Times New Roman" w:cs="Times New Roman"/>
                <w:sz w:val="20"/>
                <w:szCs w:val="20"/>
              </w:rPr>
              <w:t xml:space="preserve">Бессонова, О.В. Оборудование торговых предприятий и холодильная техника : учебное пособие / О.В. Бессонова, А.С. Пиляева. — Омск : Омский ГАУ, 2016. — 100 с. — ISBN 978-5-89764-555-8. — Текст : электронный // Лань : электронно-библиотечная система. — URL: </w:t>
            </w:r>
            <w:hyperlink r:id="rId76" w:history="1">
              <w:r w:rsidRPr="0005165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https://e.lanbook.com/book/90729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2528" w14:paraId="2FE7B31C" w14:textId="1081E606" w:rsidTr="00782528">
        <w:tc>
          <w:tcPr>
            <w:tcW w:w="2628" w:type="dxa"/>
          </w:tcPr>
          <w:p w14:paraId="35DB3E58" w14:textId="77777777" w:rsidR="00782528" w:rsidRPr="00A87F1E" w:rsidRDefault="00782528" w:rsidP="00413E43">
            <w:pPr>
              <w:rPr>
                <w:rFonts w:ascii="Times New Roman" w:hAnsi="Times New Roman" w:cs="Times New Roman"/>
              </w:rPr>
            </w:pPr>
            <w:r w:rsidRPr="004E44E7">
              <w:rPr>
                <w:rFonts w:ascii="Times New Roman" w:hAnsi="Times New Roman" w:cs="Times New Roman"/>
              </w:rPr>
              <w:lastRenderedPageBreak/>
              <w:t>Управление испытанием холодильного оборудования и контроль за ним</w:t>
            </w:r>
          </w:p>
        </w:tc>
        <w:tc>
          <w:tcPr>
            <w:tcW w:w="10267" w:type="dxa"/>
          </w:tcPr>
          <w:p w14:paraId="77F30130" w14:textId="77777777" w:rsidR="00782528" w:rsidRPr="00782528" w:rsidRDefault="00782528" w:rsidP="00782528">
            <w:pPr>
              <w:pStyle w:val="a4"/>
              <w:numPr>
                <w:ilvl w:val="0"/>
                <w:numId w:val="41"/>
              </w:numPr>
              <w:rPr>
                <w:rStyle w:val="a6"/>
                <w:rFonts w:ascii="Times New Roman" w:eastAsia="Times New Roman" w:hAnsi="Times New Roman" w:cs="Times New Roman"/>
                <w:b/>
                <w:color w:val="000000" w:themeColor="text1"/>
                <w:u w:val="none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Эксплуатация, обслуживание и ремонт компрессоров холодильного оборудования : учебное пособие / В. И. Трухачев, И. В. Капустин, И. В. Атанов, Д. И. Грицай. — 2-е изд., перераб. и доп. — Санкт-Петербург : Лань, 2020. — 160 с. — ISBN 978-5-8114-3814-3. — Текст : электронный // Лань : электронно-библиотечная система. — URL: </w:t>
            </w:r>
            <w:hyperlink r:id="rId77" w:history="1">
              <w:r w:rsidRPr="00E01A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https://e.lanbook.com/book/126927</w:t>
              </w:r>
            </w:hyperlink>
          </w:p>
          <w:p w14:paraId="6C4DBE77" w14:textId="77777777" w:rsidR="00782528" w:rsidRPr="00782528" w:rsidRDefault="00782528" w:rsidP="00782528">
            <w:pPr>
              <w:pStyle w:val="a4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8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 и обслуживание холодильного оборудования на предприятиях АПК : учебное пособие / В. И. Трухачев, И. В. Атанов, И. В. Капустин, Д. И. Грицай. — Санкт-Петербург : Лань, 2018. — 192 с. — ISBN 978-5-8114-2794-9. — Текст : электронный // Лань : электронно-библиотечная система. — URL: </w:t>
            </w:r>
            <w:hyperlink r:id="rId78" w:history="1">
              <w:r w:rsidRPr="0078252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https://e.lanbook.com/book/103079</w:t>
              </w:r>
            </w:hyperlink>
            <w:r w:rsidRPr="0078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2D5030E8" w14:textId="77777777" w:rsidR="00782528" w:rsidRPr="00782528" w:rsidRDefault="00782528" w:rsidP="00782528">
            <w:pPr>
              <w:pStyle w:val="a4"/>
              <w:numPr>
                <w:ilvl w:val="0"/>
                <w:numId w:val="41"/>
              </w:numPr>
              <w:rPr>
                <w:rStyle w:val="a6"/>
                <w:rFonts w:ascii="Times New Roman" w:eastAsia="Times New Roman" w:hAnsi="Times New Roman" w:cs="Times New Roman"/>
                <w:b/>
                <w:color w:val="000000" w:themeColor="text1"/>
                <w:u w:val="none"/>
              </w:rPr>
            </w:pPr>
            <w:r w:rsidRPr="00782528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холодильники. Устройство и ремонт: Практическое пособие / Под ред. Родин А.В. - Москва :СОЛОН-Пр., 2016. - 112 с.ISBN 978-5-91359-203-3. - Текст : электронный. - URL: </w:t>
            </w:r>
            <w:hyperlink r:id="rId79" w:history="1">
              <w:r w:rsidRPr="0078252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https://new.znanium.com/catalog/product/910743</w:t>
              </w:r>
            </w:hyperlink>
          </w:p>
          <w:p w14:paraId="11C78FE3" w14:textId="6EC59774" w:rsidR="00782528" w:rsidRPr="00782528" w:rsidRDefault="00782528" w:rsidP="00782528">
            <w:pPr>
              <w:pStyle w:val="a4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82528">
              <w:rPr>
                <w:rFonts w:ascii="Times New Roman" w:hAnsi="Times New Roman" w:cs="Times New Roman"/>
                <w:sz w:val="20"/>
                <w:szCs w:val="20"/>
              </w:rPr>
              <w:t xml:space="preserve">Бессонова, О.В. Оборудование торговых предприятий и холодильная техника : учебное пособие / О.В. Бессонова, А.С. Пиляева. — Омск : Омский ГАУ, 2016. — 100 с. — ISBN 978-5-89764-555-8. — Текст : электронный // Лань : электронно-библиотечная система. — URL: </w:t>
            </w:r>
            <w:hyperlink r:id="rId80" w:history="1">
              <w:r w:rsidRPr="0078252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https://e.lanbook.com/book/90729</w:t>
              </w:r>
            </w:hyperlink>
            <w:r w:rsidRPr="00782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2528" w14:paraId="1A6CF42D" w14:textId="6A9829B3" w:rsidTr="00782528">
        <w:tc>
          <w:tcPr>
            <w:tcW w:w="2628" w:type="dxa"/>
          </w:tcPr>
          <w:p w14:paraId="66CF0320" w14:textId="77777777" w:rsidR="00782528" w:rsidRPr="00A87F1E" w:rsidRDefault="00782528" w:rsidP="00413E43">
            <w:pPr>
              <w:rPr>
                <w:rFonts w:ascii="Times New Roman" w:hAnsi="Times New Roman" w:cs="Times New Roman"/>
              </w:rPr>
            </w:pPr>
            <w:r w:rsidRPr="004E44E7">
              <w:rPr>
                <w:rFonts w:ascii="Times New Roman" w:hAnsi="Times New Roman" w:cs="Times New Roman"/>
              </w:rPr>
              <w:t>Организационно-правовое управление</w:t>
            </w:r>
          </w:p>
        </w:tc>
        <w:tc>
          <w:tcPr>
            <w:tcW w:w="10267" w:type="dxa"/>
          </w:tcPr>
          <w:p w14:paraId="08E8BCA3" w14:textId="77777777" w:rsidR="00782528" w:rsidRPr="000F019D" w:rsidRDefault="00782528" w:rsidP="00782528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Анисимов, А. П.  Правовое обеспечение профессиональной деятельности : учебник и практикум для среднего профессионального образования / А. П. Анисимов, А. Я. Рыженков, А. Ю. Чикильдина. — 4-е изд., перераб. и доп. — Москва : Издательство Юрайт, 2020. — 317 с. — (Профессиональное образование). — ISBN 978-5-534-07095-8. — Текст : электронный // ЭБС Юрайт [сайт]. — URL: </w:t>
            </w:r>
            <w:hyperlink r:id="rId81" w:history="1">
              <w:r w:rsidRPr="0047470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https://urait.ru/bcode/454031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35987AC" w14:textId="77777777" w:rsidR="00782528" w:rsidRPr="008914F0" w:rsidRDefault="00782528" w:rsidP="00782528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Кузнецов, И. Н.  Документационное обеспечение управления персоналом : учебник и практикум для среднего профессионального образования / И. Н. Кузнецов. — Москва : Издательство Юрайт, 2019. — 521 с. — (Профессиональное образование). — ISBN 978-5-534-04451-5. — Текст : электронный // ЭБС Юрайт [сайт]. — URL: </w:t>
            </w:r>
            <w:hyperlink r:id="rId82" w:history="1">
              <w:r w:rsidRPr="008914F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https://biblio-online.ru/bcode/444432</w:t>
              </w:r>
            </w:hyperlink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7615A9E" w14:textId="77777777" w:rsidR="00782528" w:rsidRPr="008914F0" w:rsidRDefault="00782528" w:rsidP="00782528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Корнеев, И. К.  Документационное обеспечение управления + тесты в ЭБС : учебник и практикум для среднего профессионального образования / И. К. Корнеев, А. В. Пшенко, В. А. Машурцев. — 2-е изд., перераб. и доп. — Москва : Издательство Юрайт, 2019. — 384 с. — (Профессиональное образование). — ISBN 978-5-534-05022-6. — Текст : электронный // ЭБС Юрайт [сайт]. — URL: </w:t>
            </w:r>
            <w:hyperlink r:id="rId83" w:history="1">
              <w:r w:rsidRPr="008914F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https://biblio-online.ru/bcode/438491</w:t>
              </w:r>
            </w:hyperlink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34F75F5" w14:textId="77777777" w:rsidR="00782528" w:rsidRPr="008914F0" w:rsidRDefault="00782528" w:rsidP="00782528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Доронина, Л. А.  Документационное обеспечение управления : учебник и практикум для среднего профессионального образования / Л. А. Доронина, В. С. Иритикова. — Москва : Издательство Юрайт, 2019. — 233 с. — (Профессиональное образование). — ISBN 978-5-534-05783-6. — Текст : электронный // ЭБС Юрайт [сайт]. — URL: </w:t>
            </w:r>
            <w:hyperlink r:id="rId84" w:history="1">
              <w:r w:rsidRPr="0005165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https://biblio-online.ru/bcode/438586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82528" w14:paraId="483E9EA3" w14:textId="008B41E3" w:rsidTr="00782528">
        <w:tc>
          <w:tcPr>
            <w:tcW w:w="2628" w:type="dxa"/>
          </w:tcPr>
          <w:p w14:paraId="60E0105B" w14:textId="77777777" w:rsidR="00782528" w:rsidRPr="004E44E7" w:rsidRDefault="00782528" w:rsidP="00413E43">
            <w:pPr>
              <w:rPr>
                <w:rFonts w:ascii="Times New Roman" w:hAnsi="Times New Roman" w:cs="Times New Roman"/>
              </w:rPr>
            </w:pPr>
            <w:r w:rsidRPr="004E44E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0267" w:type="dxa"/>
          </w:tcPr>
          <w:p w14:paraId="4EADBCD2" w14:textId="77777777" w:rsidR="00782528" w:rsidRPr="008914F0" w:rsidRDefault="00782528" w:rsidP="00413E43">
            <w:pPr>
              <w:pStyle w:val="a4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Доронина, Л. А.  Документационное обеспечение управления : учебник и практикум для среднего профессионального образования / Л. А. Доронина, В. С. Иритикова. — Москва : Издательство Юрайт, 2019. — 233 с. — (Профессиональное образование). — ISBN 978-5-534-05783-6. — Текст : электронный // ЭБС Юрайт [сайт]. — URL: </w:t>
            </w:r>
            <w:hyperlink r:id="rId85" w:history="1">
              <w:r w:rsidRPr="008914F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https://biblio-online.ru/bcode/438586</w:t>
              </w:r>
            </w:hyperlink>
          </w:p>
          <w:p w14:paraId="3E3D2CA6" w14:textId="77777777" w:rsidR="00782528" w:rsidRDefault="00782528" w:rsidP="00782528">
            <w:pPr>
              <w:pStyle w:val="a4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Корнеев, И. К.  Документационное обеспечение управления + тесты в ЭБС : учебник и практикум для среднего профессионального образования / И. К. Корнеев, А. В. Пшенко, В. А. Машурцев. — 2-е изд., перераб. и доп. — Москва : Издательство Юрайт, 2019. — 384 с. — (Профессиональное образование). — ISBN 978-5-534-05022-6. — Текст : электронный // ЭБС Юрайт [сайт]. — URL: </w:t>
            </w:r>
            <w:hyperlink r:id="rId86" w:history="1">
              <w:r w:rsidRPr="008914F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https://biblio-online.ru/bcode/438491</w:t>
              </w:r>
            </w:hyperlink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2FA4F88" w14:textId="753CF2D8" w:rsidR="00782528" w:rsidRPr="00782528" w:rsidRDefault="00782528" w:rsidP="00782528">
            <w:pPr>
              <w:pStyle w:val="a4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Кузнецов, И. Н.  Документационное обеспечение управления персоналом : учебник и практикум для среднего профессионального образования / И. Н. Кузнецов. — Москва : Издательство Юрайт, 2019. — 521 с. — (Профессиональное образование). — ISBN 978-5-534-04451-5. — Текст : электронный // ЭБС Юрайт [сайт]. — URL: </w:t>
            </w:r>
            <w:hyperlink r:id="rId87" w:history="1">
              <w:r w:rsidRPr="0078252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https://biblio-online.ru/bcode/444432</w:t>
              </w:r>
            </w:hyperlink>
            <w:r w:rsidRPr="00782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7C9EAB9" w14:textId="77777777" w:rsidR="00782528" w:rsidRPr="008914F0" w:rsidRDefault="00782528" w:rsidP="00413E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2528" w14:paraId="1295518C" w14:textId="238A0B8A" w:rsidTr="00782528">
        <w:tc>
          <w:tcPr>
            <w:tcW w:w="2628" w:type="dxa"/>
          </w:tcPr>
          <w:p w14:paraId="2558AE7B" w14:textId="77777777" w:rsidR="00782528" w:rsidRPr="0009231D" w:rsidRDefault="00782528" w:rsidP="0041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Работа по техническому обслуживанию холодильного оборудования </w:t>
            </w:r>
          </w:p>
        </w:tc>
        <w:tc>
          <w:tcPr>
            <w:tcW w:w="10267" w:type="dxa"/>
          </w:tcPr>
          <w:p w14:paraId="2A50E18F" w14:textId="77777777" w:rsidR="00782528" w:rsidRPr="00E01A3F" w:rsidRDefault="00782528" w:rsidP="00413E43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 и обслуживание холодильного оборудования на предприятиях АПК : учебное пособие / В. И. Трухачев, И. В. Атанов, И. В. Капустин, Д. И. Грицай. — Санкт-Петербург : Лань, 2018. — 192 с. — ISBN 978-5-8114-2794-9. — Текст : электронный // Лань : электронно-библиотечная система. — URL: </w:t>
            </w:r>
            <w:hyperlink r:id="rId88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https://e.lanbook.com/book/103079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4C3F140" w14:textId="77777777" w:rsidR="00782528" w:rsidRPr="00782528" w:rsidRDefault="00782528" w:rsidP="00782528">
            <w:pPr>
              <w:pStyle w:val="a4"/>
              <w:numPr>
                <w:ilvl w:val="0"/>
                <w:numId w:val="4"/>
              </w:numPr>
              <w:rPr>
                <w:rStyle w:val="a6"/>
                <w:rFonts w:ascii="Times New Roman" w:eastAsia="Times New Roman" w:hAnsi="Times New Roman" w:cs="Times New Roman"/>
                <w:b/>
                <w:color w:val="000000" w:themeColor="text1"/>
                <w:u w:val="none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Эксплуатация, обслуживание и ремонт компрессоров холодильного оборудования : учебное пособие / В. И. Трухачев, И. В. Капустин, И. В. Атанов, Д. И. Грицай. — 2-е изд., перераб. и доп. — Санкт-Петербург : Лань, 2020. — 160 с. — ISBN 978-5-8114-3814-3. — Текст : электронный // Лань : электронно-библиотечная система. — URL: </w:t>
            </w:r>
            <w:hyperlink r:id="rId89" w:history="1">
              <w:r w:rsidRPr="00E01A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https://e.lanbook.com/book/126927</w:t>
              </w:r>
            </w:hyperlink>
          </w:p>
          <w:p w14:paraId="2214B101" w14:textId="77777777" w:rsidR="00782528" w:rsidRPr="00782528" w:rsidRDefault="00782528" w:rsidP="0078252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8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Пасько, О. В.  Проектирование предприятий общественного питания. Доготовочные цеха и торговые помещения : учебное пособие для среднего профессионального образования / О. В. Пасько, О. В. Автюхова. — 2-е изд., испр. и доп. — Москва : Издательство Юрайт, 2020. — 231 с. — (Профессиональное образование). — ISBN 978-5-534-08333-0. — Текст : электронный // ЭБС Юрайт [сайт]. — URL: </w:t>
            </w:r>
            <w:hyperlink r:id="rId90" w:history="1">
              <w:r w:rsidRPr="0078252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http://biblio-online.ru/bcode/452951</w:t>
              </w:r>
            </w:hyperlink>
            <w:r w:rsidRPr="0078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55B9EFFE" w14:textId="77777777" w:rsidR="00782528" w:rsidRPr="00782528" w:rsidRDefault="00782528" w:rsidP="0078252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82528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холодильники. Устройство и ремонт: Практическое пособие / Под ред. Родин А.В. - Москва :СОЛОН-Пр., 2016. - 112 с.ISBN 978-5-91359-203-3. - Текст : электронный. - URL: </w:t>
            </w:r>
            <w:hyperlink r:id="rId91" w:history="1">
              <w:r w:rsidRPr="0078252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https://new.znanium.com/catalog/product/910743</w:t>
              </w:r>
            </w:hyperlink>
            <w:r w:rsidRPr="00782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C78718" w14:textId="1BCE55B0" w:rsidR="00782528" w:rsidRPr="00782528" w:rsidRDefault="00782528" w:rsidP="0078252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82528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Сооружения и оборудование для хранения сельскохозяйственной продукции : учебник / В.М. Зимняков, А.А. Курочкин, В.А. Милюткин [и др.] ; под ред. В.М. Зимнякова. — Москва : ИНФРА-М, 2020. — 202 с. + Доп. материалы [Электронный ресурс]. — (Высшее образование: Бакалавриат). — DOI 10.12737/textbook_59d71bf919ed60.44911677. - ISBN 978-5-16-105876-3. - Текст : электронный. - URL: </w:t>
            </w:r>
            <w:hyperlink r:id="rId92" w:history="1">
              <w:r w:rsidRPr="0078252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https://new.znanium.com/catalog/product/1066012</w:t>
              </w:r>
            </w:hyperlink>
            <w:r w:rsidRPr="00782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967863" w14:textId="77777777" w:rsidR="00782528" w:rsidRPr="00DE7928" w:rsidRDefault="00782528" w:rsidP="00413E4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782528" w14:paraId="7B6C5AFF" w14:textId="73F4F245" w:rsidTr="00782528">
        <w:tc>
          <w:tcPr>
            <w:tcW w:w="2628" w:type="dxa"/>
          </w:tcPr>
          <w:p w14:paraId="05662AB3" w14:textId="77777777" w:rsidR="00782528" w:rsidRPr="00A87F1E" w:rsidRDefault="00782528" w:rsidP="00413E43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t>Эксплуатация холодильного оборудования</w:t>
            </w:r>
          </w:p>
        </w:tc>
        <w:tc>
          <w:tcPr>
            <w:tcW w:w="10267" w:type="dxa"/>
          </w:tcPr>
          <w:p w14:paraId="71D45569" w14:textId="77777777" w:rsidR="00782528" w:rsidRPr="00E01A3F" w:rsidRDefault="00782528" w:rsidP="00782528">
            <w:pPr>
              <w:pStyle w:val="a4"/>
              <w:numPr>
                <w:ilvl w:val="0"/>
                <w:numId w:val="7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 и обслуживание холодильного оборудования на предприятиях АПК : учебное пособие / В. И. Трухачев, И. В. Атанов, И. В. Капустин, Д. И. Грицай. — Санкт-Петербург : Лань, 2018. — 192 с. — ISBN 978-5-8114-2794-9. — Текст : электронный // Лань : электронно-библиотечная система. — URL: </w:t>
            </w:r>
            <w:hyperlink r:id="rId93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https://e.lanbook.com/book/103079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9DD837E" w14:textId="77777777" w:rsidR="00782528" w:rsidRPr="00782528" w:rsidRDefault="00782528" w:rsidP="00782528">
            <w:pPr>
              <w:pStyle w:val="a4"/>
              <w:numPr>
                <w:ilvl w:val="0"/>
                <w:numId w:val="78"/>
              </w:numPr>
              <w:rPr>
                <w:rStyle w:val="a6"/>
                <w:rFonts w:ascii="Times New Roman" w:eastAsia="Times New Roman" w:hAnsi="Times New Roman" w:cs="Times New Roman"/>
                <w:b/>
                <w:color w:val="000000" w:themeColor="text1"/>
                <w:u w:val="none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Эксплуатация, обслуживание и ремонт компрессоров холодильного оборудования : учебное пособие / В. И. Трухачев, И. В. Капустин, И. В. Атанов, Д. И. Грицай. — 2-е изд., перераб. и доп. — Санкт-Петербург : Лань, 2020. — 160 с. — ISBN 978-5-8114-3814-3. — Текст : электронный // Лань : электронно-библиотечная система. — URL: </w:t>
            </w:r>
            <w:hyperlink r:id="rId94" w:history="1">
              <w:r w:rsidRPr="00E01A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https://e.lanbook.com/book/126927</w:t>
              </w:r>
            </w:hyperlink>
          </w:p>
          <w:p w14:paraId="420A7DC5" w14:textId="77777777" w:rsidR="00782528" w:rsidRPr="00782528" w:rsidRDefault="00782528" w:rsidP="00782528">
            <w:pPr>
              <w:pStyle w:val="a4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8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Пасько, О. В.  Проектирование предприятий общественного питания. Доготовочные цеха и торговые помещения : учебное пособие для среднего профессионального образования / О. В. Пасько, О. В. Автюхова. — 2-е изд., испр. и доп. — Москва : Издательство Юрайт, 2020. — 231 с. — (Профессиональное образование). — ISBN 978-5-534-08333-0. — Текст : электронный // ЭБС Юрайт [сайт]. — URL: </w:t>
            </w:r>
            <w:hyperlink r:id="rId95" w:history="1">
              <w:r w:rsidRPr="0078252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http://biblio-online.ru/bcode/452951</w:t>
              </w:r>
            </w:hyperlink>
            <w:r w:rsidRPr="0078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2787D84B" w14:textId="77777777" w:rsidR="00782528" w:rsidRPr="00782528" w:rsidRDefault="00782528" w:rsidP="00782528">
            <w:pPr>
              <w:pStyle w:val="a4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82528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холодильники. Устройство и ремонт: Практическое пособие / Под ред. Родин А.В. - Москва :СОЛОН-Пр., 2016. - 112 с.ISBN 978-5-91359-203-3. - Текст : электронный. - URL: </w:t>
            </w:r>
            <w:hyperlink r:id="rId96" w:history="1">
              <w:r w:rsidRPr="0078252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https://new.znanium.com/catalog/product/910743</w:t>
              </w:r>
            </w:hyperlink>
            <w:r w:rsidRPr="00782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81740A" w14:textId="77777777" w:rsidR="00782528" w:rsidRPr="00782528" w:rsidRDefault="00782528" w:rsidP="00782528">
            <w:pPr>
              <w:pStyle w:val="a4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82528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Сооружения и оборудование для хранения сельскохозяйственной продукции : учебник / В.М. Зимняков, А.А. Курочкин, В.А. Милюткин [и др.] ; под ред. В.М. Зимнякова. — Москва : ИНФРА-М, 2020. — 202 с. + Доп. материалы [Электронный ресурс]. — (Высшее образование: Бакалавриат). — DOI 10.12737/textbook_59d71bf919ed60.44911677. - ISBN 978-5-16-105876-3. - Текст : электронный. - URL: </w:t>
            </w:r>
            <w:hyperlink r:id="rId97" w:history="1">
              <w:r w:rsidRPr="0078252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https://new.znanium.com/catalog/product/1066012</w:t>
              </w:r>
            </w:hyperlink>
            <w:r w:rsidRPr="00782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9C8A23" w14:textId="77777777" w:rsidR="00782528" w:rsidRPr="00DE7928" w:rsidRDefault="00782528" w:rsidP="00413E4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782528" w14:paraId="55B544A1" w14:textId="55B7C7EF" w:rsidTr="00782528">
        <w:tc>
          <w:tcPr>
            <w:tcW w:w="2628" w:type="dxa"/>
          </w:tcPr>
          <w:p w14:paraId="06EBD343" w14:textId="77777777" w:rsidR="00782528" w:rsidRPr="00A87F1E" w:rsidRDefault="00782528" w:rsidP="00413E43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lastRenderedPageBreak/>
              <w:t>Ремонтные работы и испытания холодильного оборудования</w:t>
            </w:r>
          </w:p>
        </w:tc>
        <w:tc>
          <w:tcPr>
            <w:tcW w:w="10267" w:type="dxa"/>
          </w:tcPr>
          <w:p w14:paraId="06031DD6" w14:textId="77777777" w:rsidR="00782528" w:rsidRPr="00E01A3F" w:rsidRDefault="00782528" w:rsidP="00782528">
            <w:pPr>
              <w:pStyle w:val="a4"/>
              <w:numPr>
                <w:ilvl w:val="0"/>
                <w:numId w:val="79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 и обслуживание холодильного оборудования на предприятиях АПК : учебное пособие / В. И. Трухачев, И. В. Атанов, И. В. Капустин, Д. И. Грицай. — Санкт-Петербург : Лань, 2018. — 192 с. — ISBN 978-5-8114-2794-9. — Текст : электронный // Лань : электронно-библиотечная система. — URL: </w:t>
            </w:r>
            <w:hyperlink r:id="rId98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https://e.lanbook.com/book/103079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09C4587" w14:textId="77777777" w:rsidR="00782528" w:rsidRPr="00782528" w:rsidRDefault="00782528" w:rsidP="00782528">
            <w:pPr>
              <w:pStyle w:val="a4"/>
              <w:numPr>
                <w:ilvl w:val="0"/>
                <w:numId w:val="79"/>
              </w:numPr>
              <w:rPr>
                <w:rStyle w:val="a6"/>
                <w:rFonts w:ascii="Times New Roman" w:eastAsia="Times New Roman" w:hAnsi="Times New Roman" w:cs="Times New Roman"/>
                <w:b/>
                <w:color w:val="000000" w:themeColor="text1"/>
                <w:u w:val="none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Эксплуатация, обслуживание и ремонт компрессоров холодильного оборудования : учебное пособие / В. И. Трухачев, И. В. Капустин, И. В. Атанов, Д. И. Грицай. — 2-е изд., перераб. и доп. — Санкт-Петербург : Лань, 2020. — 160 с. — ISBN 978-5-8114-3814-3. — Текст : электронный // Лань : электронно-библиотечная система. — URL: </w:t>
            </w:r>
            <w:hyperlink r:id="rId99" w:history="1">
              <w:r w:rsidRPr="00E01A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https://e.lanbook.com/book/126927</w:t>
              </w:r>
            </w:hyperlink>
          </w:p>
          <w:p w14:paraId="46241B04" w14:textId="77777777" w:rsidR="00782528" w:rsidRPr="00782528" w:rsidRDefault="00782528" w:rsidP="00782528">
            <w:pPr>
              <w:pStyle w:val="a4"/>
              <w:numPr>
                <w:ilvl w:val="0"/>
                <w:numId w:val="79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8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Пасько, О. В.  Проектирование предприятий общественного питания. Доготовочные цеха и торговые помещения : учебное пособие для среднего профессионального образования / О. В. Пасько, О. В. Автюхова. — 2-е изд., испр. и доп. — Москва : Издательство Юрайт, 2020. — 231 с. — (Профессиональное образование). — ISBN 978-5-534-08333-0. — Текст : электронный // ЭБС Юрайт [сайт]. — URL: </w:t>
            </w:r>
            <w:hyperlink r:id="rId100" w:history="1">
              <w:r w:rsidRPr="0078252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http://biblio-online.ru/bcode/452951</w:t>
              </w:r>
            </w:hyperlink>
            <w:r w:rsidRPr="0078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722D5386" w14:textId="77777777" w:rsidR="00782528" w:rsidRPr="00782528" w:rsidRDefault="00782528" w:rsidP="00782528">
            <w:pPr>
              <w:pStyle w:val="a4"/>
              <w:numPr>
                <w:ilvl w:val="0"/>
                <w:numId w:val="79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82528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холодильники. Устройство и ремонт: Практическое пособие / Под ред. Родин А.В. - Москва :СОЛОН-Пр., 2016. - 112 с.ISBN 978-5-91359-203-3. - Текст : электронный. - URL: </w:t>
            </w:r>
            <w:hyperlink r:id="rId101" w:history="1">
              <w:r w:rsidRPr="0078252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https://new.znanium.com/catalog/product/910743</w:t>
              </w:r>
            </w:hyperlink>
            <w:r w:rsidRPr="00782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EA2B2C" w14:textId="77777777" w:rsidR="00782528" w:rsidRPr="00782528" w:rsidRDefault="00782528" w:rsidP="00782528">
            <w:pPr>
              <w:pStyle w:val="a4"/>
              <w:numPr>
                <w:ilvl w:val="0"/>
                <w:numId w:val="79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82528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Сооружения и оборудование для хранения сельскохозяйственной продукции : учебник / В.М. Зимняков, А.А. Курочкин, В.А. Милюткин [и др.] ; под ред. В.М. Зимнякова. — Москва : ИНФРА-М, 2020. — 202 с. + Доп. материалы [Электронный ресурс]. — (Высшее образование: Бакалавриат). — DOI 10.12737/textbook_59d71bf919ed60.44911677. - ISBN 978-5-16-105876-3. - Текст : электронный. - URL: </w:t>
            </w:r>
            <w:hyperlink r:id="rId102" w:history="1">
              <w:r w:rsidRPr="0078252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https://new.znanium.com/catalog/product/1066012</w:t>
              </w:r>
            </w:hyperlink>
            <w:r w:rsidRPr="00782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730C8D" w14:textId="77777777" w:rsidR="00782528" w:rsidRPr="00DE7928" w:rsidRDefault="00782528" w:rsidP="00413E4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782528" w14:paraId="21D73339" w14:textId="2CE6C2A9" w:rsidTr="00782528">
        <w:tc>
          <w:tcPr>
            <w:tcW w:w="2628" w:type="dxa"/>
          </w:tcPr>
          <w:p w14:paraId="2616B24D" w14:textId="77777777" w:rsidR="00782528" w:rsidRPr="00A87F1E" w:rsidRDefault="00782528" w:rsidP="0041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автоматики холодильной установки </w:t>
            </w:r>
          </w:p>
        </w:tc>
        <w:tc>
          <w:tcPr>
            <w:tcW w:w="10267" w:type="dxa"/>
          </w:tcPr>
          <w:p w14:paraId="7579421E" w14:textId="77777777" w:rsidR="00782528" w:rsidRPr="00782528" w:rsidRDefault="00782528" w:rsidP="00782528">
            <w:pPr>
              <w:pStyle w:val="a4"/>
              <w:numPr>
                <w:ilvl w:val="0"/>
                <w:numId w:val="45"/>
              </w:numPr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830E7B">
              <w:rPr>
                <w:rFonts w:ascii="Times New Roman" w:hAnsi="Times New Roman" w:cs="Times New Roman"/>
                <w:sz w:val="20"/>
                <w:szCs w:val="20"/>
              </w:rPr>
              <w:t xml:space="preserve">Бессонова, О.В. Оборудование торговых предприятий и холодильная техника : учебное пособие / О.В. Бессонова, А.С. Пиляева. — Омск : Омский ГАУ, 2016. — 100 с. — ISBN 978-5-89764-555-8. — Текст : электронный // Лань : электронно-библиотечная система. — URL: </w:t>
            </w:r>
            <w:hyperlink r:id="rId103" w:history="1">
              <w:r w:rsidRPr="00830E7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https://e.lanbook.com/book/90729</w:t>
              </w:r>
            </w:hyperlink>
          </w:p>
          <w:p w14:paraId="680CBFAD" w14:textId="77777777" w:rsidR="00782528" w:rsidRPr="00782528" w:rsidRDefault="00782528" w:rsidP="00782528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</w:rPr>
            </w:pPr>
            <w:r w:rsidRPr="0078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 и обслуживание холодильного оборудования на предприятиях АПК : учебное пособие / В. И. Трухачев, И. В. Атанов, И. В. Капустин, Д. И. Грицай. — Санкт-Петербург : Лань, 2018. — 192 с. — ISBN 978-5-8114-2794-9. — Текст : электронный // Лань : электронно-библиотечная система. — URL: </w:t>
            </w:r>
            <w:hyperlink r:id="rId104" w:history="1">
              <w:r w:rsidRPr="0078252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https://e.lanbook.com/book/103079</w:t>
              </w:r>
            </w:hyperlink>
            <w:r w:rsidRPr="0078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617EFE4C" w14:textId="3856767F" w:rsidR="00782528" w:rsidRPr="00782528" w:rsidRDefault="00782528" w:rsidP="00782528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</w:rPr>
            </w:pPr>
            <w:r w:rsidRPr="0078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Эксплуатация, обслуживание и ремонт компрессоров холодильного оборудования : учебное пособие / В. И. Трухачев, И. В. Капустин, И. В. Атанов, Д. И. Грицай. — 2-е изд., перераб. и доп. — Санкт-Петербург : Лань, 2020. — 160 с. — ISBN 978-5-8114-3814-3. — Текст : электронный // Лань : электронно-библиотечная система. — URL: </w:t>
            </w:r>
            <w:hyperlink r:id="rId105" w:history="1">
              <w:r w:rsidRPr="0078252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https://e.lanbook.com/book/126927</w:t>
              </w:r>
            </w:hyperlink>
          </w:p>
          <w:p w14:paraId="4E9E16A2" w14:textId="77777777" w:rsidR="00782528" w:rsidRPr="008914F0" w:rsidRDefault="00782528" w:rsidP="00413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D4DA89" w14:textId="77777777" w:rsidR="004C71E2" w:rsidRDefault="004C71E2" w:rsidP="009A7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71E2" w:rsidSect="004C71E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3956"/>
    <w:multiLevelType w:val="hybridMultilevel"/>
    <w:tmpl w:val="2FEE418C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5E3C"/>
    <w:multiLevelType w:val="hybridMultilevel"/>
    <w:tmpl w:val="0D222D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2908"/>
    <w:multiLevelType w:val="hybridMultilevel"/>
    <w:tmpl w:val="2FEE418C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03BEA"/>
    <w:multiLevelType w:val="hybridMultilevel"/>
    <w:tmpl w:val="BC7A2BE0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940BD"/>
    <w:multiLevelType w:val="hybridMultilevel"/>
    <w:tmpl w:val="8826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96F94"/>
    <w:multiLevelType w:val="hybridMultilevel"/>
    <w:tmpl w:val="3CBEC9C8"/>
    <w:lvl w:ilvl="0" w:tplc="B65EBEE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57854"/>
    <w:multiLevelType w:val="hybridMultilevel"/>
    <w:tmpl w:val="BEDEEA76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1777B"/>
    <w:multiLevelType w:val="hybridMultilevel"/>
    <w:tmpl w:val="EC5E80A4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11B35"/>
    <w:multiLevelType w:val="hybridMultilevel"/>
    <w:tmpl w:val="44A4A1BE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80794"/>
    <w:multiLevelType w:val="hybridMultilevel"/>
    <w:tmpl w:val="3920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F6AF4"/>
    <w:multiLevelType w:val="hybridMultilevel"/>
    <w:tmpl w:val="9FEA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513DF"/>
    <w:multiLevelType w:val="hybridMultilevel"/>
    <w:tmpl w:val="EE5A941E"/>
    <w:lvl w:ilvl="0" w:tplc="9196A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4438F"/>
    <w:multiLevelType w:val="hybridMultilevel"/>
    <w:tmpl w:val="125A6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331D5"/>
    <w:multiLevelType w:val="hybridMultilevel"/>
    <w:tmpl w:val="EA30E840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B4F11"/>
    <w:multiLevelType w:val="hybridMultilevel"/>
    <w:tmpl w:val="BA8E60F0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57BB7"/>
    <w:multiLevelType w:val="hybridMultilevel"/>
    <w:tmpl w:val="8C1EEBC2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E12190"/>
    <w:multiLevelType w:val="hybridMultilevel"/>
    <w:tmpl w:val="19D8B630"/>
    <w:lvl w:ilvl="0" w:tplc="CF92BA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E4FAD"/>
    <w:multiLevelType w:val="hybridMultilevel"/>
    <w:tmpl w:val="AA10C42E"/>
    <w:lvl w:ilvl="0" w:tplc="AAF2A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CF1133"/>
    <w:multiLevelType w:val="hybridMultilevel"/>
    <w:tmpl w:val="A2D451C6"/>
    <w:lvl w:ilvl="0" w:tplc="A738A9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1F1A3C"/>
    <w:multiLevelType w:val="hybridMultilevel"/>
    <w:tmpl w:val="403E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376A91"/>
    <w:multiLevelType w:val="hybridMultilevel"/>
    <w:tmpl w:val="1CCC3F54"/>
    <w:lvl w:ilvl="0" w:tplc="55C2540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565A2D"/>
    <w:multiLevelType w:val="hybridMultilevel"/>
    <w:tmpl w:val="BA8E60F0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8A2386"/>
    <w:multiLevelType w:val="hybridMultilevel"/>
    <w:tmpl w:val="F1EC9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EF23ED"/>
    <w:multiLevelType w:val="hybridMultilevel"/>
    <w:tmpl w:val="A5727996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411269"/>
    <w:multiLevelType w:val="hybridMultilevel"/>
    <w:tmpl w:val="096CE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9562F8"/>
    <w:multiLevelType w:val="hybridMultilevel"/>
    <w:tmpl w:val="B9BC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F2558C"/>
    <w:multiLevelType w:val="hybridMultilevel"/>
    <w:tmpl w:val="4888E546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EC344D"/>
    <w:multiLevelType w:val="hybridMultilevel"/>
    <w:tmpl w:val="70AA94B2"/>
    <w:lvl w:ilvl="0" w:tplc="E25ECF0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EF3730"/>
    <w:multiLevelType w:val="hybridMultilevel"/>
    <w:tmpl w:val="BEDEEA76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991B71"/>
    <w:multiLevelType w:val="hybridMultilevel"/>
    <w:tmpl w:val="9D9293AC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1C1C52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993468"/>
    <w:multiLevelType w:val="hybridMultilevel"/>
    <w:tmpl w:val="5A76E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D0506E"/>
    <w:multiLevelType w:val="hybridMultilevel"/>
    <w:tmpl w:val="D2EE7054"/>
    <w:lvl w:ilvl="0" w:tplc="DED8B8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1C0EB5"/>
    <w:multiLevelType w:val="hybridMultilevel"/>
    <w:tmpl w:val="A27294F4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E82281"/>
    <w:multiLevelType w:val="hybridMultilevel"/>
    <w:tmpl w:val="8ADCC1A6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B5612F"/>
    <w:multiLevelType w:val="hybridMultilevel"/>
    <w:tmpl w:val="7A0ED8C0"/>
    <w:lvl w:ilvl="0" w:tplc="F4E6D2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AD7CC2"/>
    <w:multiLevelType w:val="hybridMultilevel"/>
    <w:tmpl w:val="BEDEEA76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2F3C9B"/>
    <w:multiLevelType w:val="hybridMultilevel"/>
    <w:tmpl w:val="698A622E"/>
    <w:lvl w:ilvl="0" w:tplc="F0E4F5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BE6C81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C256AB"/>
    <w:multiLevelType w:val="hybridMultilevel"/>
    <w:tmpl w:val="375E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5F4C50"/>
    <w:multiLevelType w:val="hybridMultilevel"/>
    <w:tmpl w:val="AF142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677715"/>
    <w:multiLevelType w:val="hybridMultilevel"/>
    <w:tmpl w:val="2FEE418C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5766F8"/>
    <w:multiLevelType w:val="hybridMultilevel"/>
    <w:tmpl w:val="F51003C4"/>
    <w:lvl w:ilvl="0" w:tplc="A738A9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B330CC"/>
    <w:multiLevelType w:val="hybridMultilevel"/>
    <w:tmpl w:val="B8621B78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590481"/>
    <w:multiLevelType w:val="hybridMultilevel"/>
    <w:tmpl w:val="20AE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5229F9"/>
    <w:multiLevelType w:val="hybridMultilevel"/>
    <w:tmpl w:val="79F668BC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0F64BE"/>
    <w:multiLevelType w:val="hybridMultilevel"/>
    <w:tmpl w:val="BE381F6E"/>
    <w:lvl w:ilvl="0" w:tplc="411EA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450B85"/>
    <w:multiLevelType w:val="hybridMultilevel"/>
    <w:tmpl w:val="2FEE418C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3A3732"/>
    <w:multiLevelType w:val="hybridMultilevel"/>
    <w:tmpl w:val="62B2CD4C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435CC9"/>
    <w:multiLevelType w:val="hybridMultilevel"/>
    <w:tmpl w:val="3CBEC9C8"/>
    <w:lvl w:ilvl="0" w:tplc="B65EBEE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6B56CB"/>
    <w:multiLevelType w:val="hybridMultilevel"/>
    <w:tmpl w:val="CCF6A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ED1B92"/>
    <w:multiLevelType w:val="hybridMultilevel"/>
    <w:tmpl w:val="BC50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155A90"/>
    <w:multiLevelType w:val="hybridMultilevel"/>
    <w:tmpl w:val="73F2ADEA"/>
    <w:lvl w:ilvl="0" w:tplc="9196A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8C4F16"/>
    <w:multiLevelType w:val="hybridMultilevel"/>
    <w:tmpl w:val="76C0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1A16C8"/>
    <w:multiLevelType w:val="hybridMultilevel"/>
    <w:tmpl w:val="4326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B438B7"/>
    <w:multiLevelType w:val="hybridMultilevel"/>
    <w:tmpl w:val="5BEE1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DA5D62"/>
    <w:multiLevelType w:val="hybridMultilevel"/>
    <w:tmpl w:val="8FD0BB9E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2E04A6"/>
    <w:multiLevelType w:val="hybridMultilevel"/>
    <w:tmpl w:val="F51003C4"/>
    <w:lvl w:ilvl="0" w:tplc="A738A9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3C134F"/>
    <w:multiLevelType w:val="hybridMultilevel"/>
    <w:tmpl w:val="5C2EB8D0"/>
    <w:lvl w:ilvl="0" w:tplc="75B87B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751B0C"/>
    <w:multiLevelType w:val="hybridMultilevel"/>
    <w:tmpl w:val="BA8E60F0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A83341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7323F5"/>
    <w:multiLevelType w:val="hybridMultilevel"/>
    <w:tmpl w:val="3ED0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8723D9"/>
    <w:multiLevelType w:val="hybridMultilevel"/>
    <w:tmpl w:val="0D222D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ED5BDE"/>
    <w:multiLevelType w:val="hybridMultilevel"/>
    <w:tmpl w:val="2FEE418C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932D27"/>
    <w:multiLevelType w:val="hybridMultilevel"/>
    <w:tmpl w:val="8098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443896"/>
    <w:multiLevelType w:val="hybridMultilevel"/>
    <w:tmpl w:val="2FEE418C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8E6A27"/>
    <w:multiLevelType w:val="hybridMultilevel"/>
    <w:tmpl w:val="B4F8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860B3B"/>
    <w:multiLevelType w:val="hybridMultilevel"/>
    <w:tmpl w:val="2FEE418C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711F81"/>
    <w:multiLevelType w:val="hybridMultilevel"/>
    <w:tmpl w:val="B9BC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9C7483"/>
    <w:multiLevelType w:val="hybridMultilevel"/>
    <w:tmpl w:val="2FEE418C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5249E4"/>
    <w:multiLevelType w:val="hybridMultilevel"/>
    <w:tmpl w:val="BEDEEA76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686C8E"/>
    <w:multiLevelType w:val="hybridMultilevel"/>
    <w:tmpl w:val="B414E6F8"/>
    <w:lvl w:ilvl="0" w:tplc="478E8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483A17"/>
    <w:multiLevelType w:val="hybridMultilevel"/>
    <w:tmpl w:val="3CBEC9C8"/>
    <w:lvl w:ilvl="0" w:tplc="B65EBEE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6B338B"/>
    <w:multiLevelType w:val="hybridMultilevel"/>
    <w:tmpl w:val="6C5ED41E"/>
    <w:lvl w:ilvl="0" w:tplc="FCD2CFB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503563"/>
    <w:multiLevelType w:val="hybridMultilevel"/>
    <w:tmpl w:val="4326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361D27"/>
    <w:multiLevelType w:val="hybridMultilevel"/>
    <w:tmpl w:val="3EACCC2E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F04C0C"/>
    <w:multiLevelType w:val="hybridMultilevel"/>
    <w:tmpl w:val="62B2CD4C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4C794E"/>
    <w:multiLevelType w:val="hybridMultilevel"/>
    <w:tmpl w:val="2FEE418C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9F745E"/>
    <w:multiLevelType w:val="hybridMultilevel"/>
    <w:tmpl w:val="719E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53"/>
  </w:num>
  <w:num w:numId="3">
    <w:abstractNumId w:val="11"/>
  </w:num>
  <w:num w:numId="4">
    <w:abstractNumId w:val="65"/>
  </w:num>
  <w:num w:numId="5">
    <w:abstractNumId w:val="13"/>
  </w:num>
  <w:num w:numId="6">
    <w:abstractNumId w:val="35"/>
  </w:num>
  <w:num w:numId="7">
    <w:abstractNumId w:val="48"/>
  </w:num>
  <w:num w:numId="8">
    <w:abstractNumId w:val="26"/>
  </w:num>
  <w:num w:numId="9">
    <w:abstractNumId w:val="40"/>
  </w:num>
  <w:num w:numId="10">
    <w:abstractNumId w:val="15"/>
  </w:num>
  <w:num w:numId="11">
    <w:abstractNumId w:val="16"/>
  </w:num>
  <w:num w:numId="12">
    <w:abstractNumId w:val="3"/>
  </w:num>
  <w:num w:numId="13">
    <w:abstractNumId w:val="38"/>
  </w:num>
  <w:num w:numId="14">
    <w:abstractNumId w:val="30"/>
  </w:num>
  <w:num w:numId="15">
    <w:abstractNumId w:val="60"/>
  </w:num>
  <w:num w:numId="16">
    <w:abstractNumId w:val="27"/>
  </w:num>
  <w:num w:numId="17">
    <w:abstractNumId w:val="4"/>
  </w:num>
  <w:num w:numId="18">
    <w:abstractNumId w:val="52"/>
  </w:num>
  <w:num w:numId="19">
    <w:abstractNumId w:val="44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</w:num>
  <w:num w:numId="22">
    <w:abstractNumId w:val="24"/>
  </w:num>
  <w:num w:numId="23">
    <w:abstractNumId w:val="22"/>
  </w:num>
  <w:num w:numId="24">
    <w:abstractNumId w:val="18"/>
  </w:num>
  <w:num w:numId="25">
    <w:abstractNumId w:val="57"/>
  </w:num>
  <w:num w:numId="26">
    <w:abstractNumId w:val="42"/>
  </w:num>
  <w:num w:numId="27">
    <w:abstractNumId w:val="8"/>
  </w:num>
  <w:num w:numId="28">
    <w:abstractNumId w:val="55"/>
  </w:num>
  <w:num w:numId="29">
    <w:abstractNumId w:val="33"/>
  </w:num>
  <w:num w:numId="30">
    <w:abstractNumId w:val="23"/>
  </w:num>
  <w:num w:numId="31">
    <w:abstractNumId w:val="29"/>
  </w:num>
  <w:num w:numId="32">
    <w:abstractNumId w:val="73"/>
  </w:num>
  <w:num w:numId="33">
    <w:abstractNumId w:val="21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56"/>
  </w:num>
  <w:num w:numId="37">
    <w:abstractNumId w:val="43"/>
  </w:num>
  <w:num w:numId="38">
    <w:abstractNumId w:val="6"/>
  </w:num>
  <w:num w:numId="39">
    <w:abstractNumId w:val="5"/>
  </w:num>
  <w:num w:numId="40">
    <w:abstractNumId w:val="62"/>
  </w:num>
  <w:num w:numId="41">
    <w:abstractNumId w:val="54"/>
  </w:num>
  <w:num w:numId="42">
    <w:abstractNumId w:val="78"/>
  </w:num>
  <w:num w:numId="43">
    <w:abstractNumId w:val="39"/>
  </w:num>
  <w:num w:numId="44">
    <w:abstractNumId w:val="64"/>
  </w:num>
  <w:num w:numId="45">
    <w:abstractNumId w:val="71"/>
  </w:num>
  <w:num w:numId="46">
    <w:abstractNumId w:val="61"/>
  </w:num>
  <w:num w:numId="47">
    <w:abstractNumId w:val="10"/>
  </w:num>
  <w:num w:numId="48">
    <w:abstractNumId w:val="19"/>
  </w:num>
  <w:num w:numId="49">
    <w:abstractNumId w:val="20"/>
  </w:num>
  <w:num w:numId="50">
    <w:abstractNumId w:val="68"/>
  </w:num>
  <w:num w:numId="51">
    <w:abstractNumId w:val="25"/>
  </w:num>
  <w:num w:numId="52">
    <w:abstractNumId w:val="7"/>
  </w:num>
  <w:num w:numId="53">
    <w:abstractNumId w:val="17"/>
  </w:num>
  <w:num w:numId="54">
    <w:abstractNumId w:val="75"/>
  </w:num>
  <w:num w:numId="55">
    <w:abstractNumId w:val="37"/>
  </w:num>
  <w:num w:numId="56">
    <w:abstractNumId w:val="51"/>
  </w:num>
  <w:num w:numId="57">
    <w:abstractNumId w:val="66"/>
  </w:num>
  <w:num w:numId="58">
    <w:abstractNumId w:val="59"/>
  </w:num>
  <w:num w:numId="59">
    <w:abstractNumId w:val="70"/>
  </w:num>
  <w:num w:numId="60">
    <w:abstractNumId w:val="49"/>
  </w:num>
  <w:num w:numId="61">
    <w:abstractNumId w:val="28"/>
  </w:num>
  <w:num w:numId="62">
    <w:abstractNumId w:val="72"/>
  </w:num>
  <w:num w:numId="63">
    <w:abstractNumId w:val="1"/>
  </w:num>
  <w:num w:numId="64">
    <w:abstractNumId w:val="74"/>
  </w:num>
  <w:num w:numId="65">
    <w:abstractNumId w:val="41"/>
  </w:num>
  <w:num w:numId="66">
    <w:abstractNumId w:val="0"/>
  </w:num>
  <w:num w:numId="67">
    <w:abstractNumId w:val="69"/>
  </w:num>
  <w:num w:numId="68">
    <w:abstractNumId w:val="47"/>
  </w:num>
  <w:num w:numId="69">
    <w:abstractNumId w:val="2"/>
  </w:num>
  <w:num w:numId="70">
    <w:abstractNumId w:val="63"/>
  </w:num>
  <w:num w:numId="71">
    <w:abstractNumId w:val="76"/>
  </w:num>
  <w:num w:numId="72">
    <w:abstractNumId w:val="58"/>
  </w:num>
  <w:num w:numId="73">
    <w:abstractNumId w:val="46"/>
  </w:num>
  <w:num w:numId="74">
    <w:abstractNumId w:val="12"/>
  </w:num>
  <w:num w:numId="75">
    <w:abstractNumId w:val="34"/>
  </w:num>
  <w:num w:numId="76">
    <w:abstractNumId w:val="36"/>
  </w:num>
  <w:num w:numId="77">
    <w:abstractNumId w:val="32"/>
  </w:num>
  <w:num w:numId="78">
    <w:abstractNumId w:val="77"/>
  </w:num>
  <w:num w:numId="79">
    <w:abstractNumId w:val="6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E2"/>
    <w:rsid w:val="000150D8"/>
    <w:rsid w:val="0003723D"/>
    <w:rsid w:val="0004074D"/>
    <w:rsid w:val="0005712E"/>
    <w:rsid w:val="00061DFB"/>
    <w:rsid w:val="00062BF7"/>
    <w:rsid w:val="0006385E"/>
    <w:rsid w:val="00072CB0"/>
    <w:rsid w:val="00086DCA"/>
    <w:rsid w:val="0009231D"/>
    <w:rsid w:val="000A3099"/>
    <w:rsid w:val="000A7ADE"/>
    <w:rsid w:val="000B2B5C"/>
    <w:rsid w:val="000B470F"/>
    <w:rsid w:val="000D0E79"/>
    <w:rsid w:val="000E195C"/>
    <w:rsid w:val="00102B55"/>
    <w:rsid w:val="00102D2C"/>
    <w:rsid w:val="00112D58"/>
    <w:rsid w:val="001204E5"/>
    <w:rsid w:val="00120537"/>
    <w:rsid w:val="00123BD8"/>
    <w:rsid w:val="00140912"/>
    <w:rsid w:val="00147E6B"/>
    <w:rsid w:val="001512D7"/>
    <w:rsid w:val="00156112"/>
    <w:rsid w:val="00166485"/>
    <w:rsid w:val="00167F72"/>
    <w:rsid w:val="001B2278"/>
    <w:rsid w:val="001D1A95"/>
    <w:rsid w:val="001D3339"/>
    <w:rsid w:val="001D719A"/>
    <w:rsid w:val="001E4262"/>
    <w:rsid w:val="001F635C"/>
    <w:rsid w:val="001F7043"/>
    <w:rsid w:val="00214F35"/>
    <w:rsid w:val="00245EB9"/>
    <w:rsid w:val="002A72D7"/>
    <w:rsid w:val="002B79A2"/>
    <w:rsid w:val="002D1453"/>
    <w:rsid w:val="0030373C"/>
    <w:rsid w:val="003378D6"/>
    <w:rsid w:val="003571A9"/>
    <w:rsid w:val="00370FC2"/>
    <w:rsid w:val="00392C99"/>
    <w:rsid w:val="00397756"/>
    <w:rsid w:val="003A0468"/>
    <w:rsid w:val="003A7464"/>
    <w:rsid w:val="003B6052"/>
    <w:rsid w:val="003D36AE"/>
    <w:rsid w:val="003D79C2"/>
    <w:rsid w:val="003E5FED"/>
    <w:rsid w:val="00413E43"/>
    <w:rsid w:val="00415F20"/>
    <w:rsid w:val="00416A65"/>
    <w:rsid w:val="00417D27"/>
    <w:rsid w:val="00422CA6"/>
    <w:rsid w:val="0044562F"/>
    <w:rsid w:val="00456D82"/>
    <w:rsid w:val="00467339"/>
    <w:rsid w:val="00477F10"/>
    <w:rsid w:val="0048185D"/>
    <w:rsid w:val="00484098"/>
    <w:rsid w:val="004C71E2"/>
    <w:rsid w:val="004E44E7"/>
    <w:rsid w:val="0051213F"/>
    <w:rsid w:val="0051755B"/>
    <w:rsid w:val="00532A3F"/>
    <w:rsid w:val="005414D2"/>
    <w:rsid w:val="00545F6F"/>
    <w:rsid w:val="0055486C"/>
    <w:rsid w:val="0057323D"/>
    <w:rsid w:val="00613964"/>
    <w:rsid w:val="00624938"/>
    <w:rsid w:val="0062692A"/>
    <w:rsid w:val="006302E9"/>
    <w:rsid w:val="006659CA"/>
    <w:rsid w:val="006863A3"/>
    <w:rsid w:val="0069176D"/>
    <w:rsid w:val="006F1CF2"/>
    <w:rsid w:val="006F3E61"/>
    <w:rsid w:val="006F6CD9"/>
    <w:rsid w:val="00716697"/>
    <w:rsid w:val="0076226C"/>
    <w:rsid w:val="00771CE8"/>
    <w:rsid w:val="00782528"/>
    <w:rsid w:val="0078705E"/>
    <w:rsid w:val="007C6224"/>
    <w:rsid w:val="007D3DB9"/>
    <w:rsid w:val="007D631B"/>
    <w:rsid w:val="007E75DA"/>
    <w:rsid w:val="007E75DF"/>
    <w:rsid w:val="00811FB5"/>
    <w:rsid w:val="00812C84"/>
    <w:rsid w:val="00814DC4"/>
    <w:rsid w:val="00822AE1"/>
    <w:rsid w:val="00830E7B"/>
    <w:rsid w:val="0084785A"/>
    <w:rsid w:val="008700F1"/>
    <w:rsid w:val="008914F0"/>
    <w:rsid w:val="0089681C"/>
    <w:rsid w:val="008B2962"/>
    <w:rsid w:val="008D673C"/>
    <w:rsid w:val="008E7234"/>
    <w:rsid w:val="00903CB1"/>
    <w:rsid w:val="00922A19"/>
    <w:rsid w:val="009376AF"/>
    <w:rsid w:val="0095776D"/>
    <w:rsid w:val="00961280"/>
    <w:rsid w:val="009A00AB"/>
    <w:rsid w:val="009A37D1"/>
    <w:rsid w:val="009A62FA"/>
    <w:rsid w:val="009A7710"/>
    <w:rsid w:val="009F14B4"/>
    <w:rsid w:val="009F3878"/>
    <w:rsid w:val="00A03721"/>
    <w:rsid w:val="00A1537A"/>
    <w:rsid w:val="00A248A7"/>
    <w:rsid w:val="00A33F11"/>
    <w:rsid w:val="00A453AB"/>
    <w:rsid w:val="00A47F9B"/>
    <w:rsid w:val="00A66D3D"/>
    <w:rsid w:val="00A85A36"/>
    <w:rsid w:val="00A87F1E"/>
    <w:rsid w:val="00AA302A"/>
    <w:rsid w:val="00AA6CCE"/>
    <w:rsid w:val="00AD16F7"/>
    <w:rsid w:val="00AF1A1E"/>
    <w:rsid w:val="00AF379F"/>
    <w:rsid w:val="00B03D92"/>
    <w:rsid w:val="00B069A9"/>
    <w:rsid w:val="00B6665A"/>
    <w:rsid w:val="00B70FA6"/>
    <w:rsid w:val="00B747AC"/>
    <w:rsid w:val="00B8280E"/>
    <w:rsid w:val="00B8758B"/>
    <w:rsid w:val="00BA6631"/>
    <w:rsid w:val="00BC05D6"/>
    <w:rsid w:val="00BD0923"/>
    <w:rsid w:val="00BF5058"/>
    <w:rsid w:val="00BF7497"/>
    <w:rsid w:val="00C1645F"/>
    <w:rsid w:val="00C2328E"/>
    <w:rsid w:val="00C307AB"/>
    <w:rsid w:val="00C34862"/>
    <w:rsid w:val="00C43684"/>
    <w:rsid w:val="00C513CC"/>
    <w:rsid w:val="00C545EA"/>
    <w:rsid w:val="00C72BD3"/>
    <w:rsid w:val="00C830E8"/>
    <w:rsid w:val="00C96234"/>
    <w:rsid w:val="00C96713"/>
    <w:rsid w:val="00C97474"/>
    <w:rsid w:val="00CB3191"/>
    <w:rsid w:val="00CE20F9"/>
    <w:rsid w:val="00CE3A07"/>
    <w:rsid w:val="00D73774"/>
    <w:rsid w:val="00D90855"/>
    <w:rsid w:val="00DA6BE7"/>
    <w:rsid w:val="00DB79B4"/>
    <w:rsid w:val="00DC1902"/>
    <w:rsid w:val="00DD5ABB"/>
    <w:rsid w:val="00DE38F9"/>
    <w:rsid w:val="00DE7450"/>
    <w:rsid w:val="00DE7928"/>
    <w:rsid w:val="00E01A3F"/>
    <w:rsid w:val="00E15109"/>
    <w:rsid w:val="00E15644"/>
    <w:rsid w:val="00E53422"/>
    <w:rsid w:val="00E85589"/>
    <w:rsid w:val="00E92543"/>
    <w:rsid w:val="00ED30E2"/>
    <w:rsid w:val="00ED3A71"/>
    <w:rsid w:val="00EE1B0E"/>
    <w:rsid w:val="00F034D3"/>
    <w:rsid w:val="00F04987"/>
    <w:rsid w:val="00F06DD6"/>
    <w:rsid w:val="00F229F8"/>
    <w:rsid w:val="00F25B81"/>
    <w:rsid w:val="00F25E09"/>
    <w:rsid w:val="00F40137"/>
    <w:rsid w:val="00F4119F"/>
    <w:rsid w:val="00F5248B"/>
    <w:rsid w:val="00F72593"/>
    <w:rsid w:val="00F764E1"/>
    <w:rsid w:val="00F93EBC"/>
    <w:rsid w:val="00FE29C3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2116"/>
  <w15:docId w15:val="{A95CF7F4-E325-4835-AB7D-7ACC2358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EB9"/>
  </w:style>
  <w:style w:type="paragraph" w:styleId="2">
    <w:name w:val="heading 2"/>
    <w:basedOn w:val="a"/>
    <w:link w:val="20"/>
    <w:uiPriority w:val="9"/>
    <w:qFormat/>
    <w:rsid w:val="00DE7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397756"/>
    <w:pPr>
      <w:ind w:left="720"/>
      <w:contextualSpacing/>
    </w:pPr>
  </w:style>
  <w:style w:type="character" w:customStyle="1" w:styleId="apple-converted-space">
    <w:name w:val="apple-converted-space"/>
    <w:rsid w:val="00F06DD6"/>
  </w:style>
  <w:style w:type="character" w:styleId="a6">
    <w:name w:val="Hyperlink"/>
    <w:basedOn w:val="a0"/>
    <w:uiPriority w:val="99"/>
    <w:unhideWhenUsed/>
    <w:rsid w:val="00DD5AB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12C84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4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C2328E"/>
  </w:style>
  <w:style w:type="character" w:customStyle="1" w:styleId="20">
    <w:name w:val="Заголовок 2 Знак"/>
    <w:basedOn w:val="a0"/>
    <w:link w:val="2"/>
    <w:uiPriority w:val="9"/>
    <w:rsid w:val="00DE74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8758B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22A19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512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blio-online.ru/bcode/448945" TargetMode="External"/><Relationship Id="rId21" Type="http://schemas.openxmlformats.org/officeDocument/2006/relationships/hyperlink" Target="http://biblio-online.ru/bcode/450805" TargetMode="External"/><Relationship Id="rId42" Type="http://schemas.openxmlformats.org/officeDocument/2006/relationships/hyperlink" Target="https://biblio-online.ru/bcode/442183" TargetMode="External"/><Relationship Id="rId47" Type="http://schemas.openxmlformats.org/officeDocument/2006/relationships/hyperlink" Target="https://biblio-online.ru/bcode/451506" TargetMode="External"/><Relationship Id="rId63" Type="http://schemas.openxmlformats.org/officeDocument/2006/relationships/hyperlink" Target="https://biblio-online.ru/bcode/428078" TargetMode="External"/><Relationship Id="rId68" Type="http://schemas.openxmlformats.org/officeDocument/2006/relationships/hyperlink" Target="https://e.lanbook.com/book/103079" TargetMode="External"/><Relationship Id="rId84" Type="http://schemas.openxmlformats.org/officeDocument/2006/relationships/hyperlink" Target="https://biblio-online.ru/bcode/438586" TargetMode="External"/><Relationship Id="rId89" Type="http://schemas.openxmlformats.org/officeDocument/2006/relationships/hyperlink" Target="https://e.lanbook.com/book/126927" TargetMode="External"/><Relationship Id="rId7" Type="http://schemas.openxmlformats.org/officeDocument/2006/relationships/hyperlink" Target="https://biblio-online.ru/bcode/437457" TargetMode="External"/><Relationship Id="rId71" Type="http://schemas.openxmlformats.org/officeDocument/2006/relationships/hyperlink" Target="https://e.lanbook.com/book/103079" TargetMode="External"/><Relationship Id="rId92" Type="http://schemas.openxmlformats.org/officeDocument/2006/relationships/hyperlink" Target="https://new.znanium.com/catalog/product/1066012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/bcode/452393" TargetMode="External"/><Relationship Id="rId29" Type="http://schemas.openxmlformats.org/officeDocument/2006/relationships/hyperlink" Target="https://biblio-online.ru/bcode/433398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book.ru/book/933691" TargetMode="External"/><Relationship Id="rId24" Type="http://schemas.openxmlformats.org/officeDocument/2006/relationships/hyperlink" Target="https://biblio-online.ru/bcode/426512" TargetMode="External"/><Relationship Id="rId32" Type="http://schemas.openxmlformats.org/officeDocument/2006/relationships/hyperlink" Target="https://new.znanium.com/catalog/product/920303" TargetMode="External"/><Relationship Id="rId37" Type="http://schemas.openxmlformats.org/officeDocument/2006/relationships/hyperlink" Target="http://biblio-online.ru/bcode/448226" TargetMode="External"/><Relationship Id="rId40" Type="http://schemas.openxmlformats.org/officeDocument/2006/relationships/hyperlink" Target="https://biblio-online.ru/bcode/442180" TargetMode="External"/><Relationship Id="rId45" Type="http://schemas.openxmlformats.org/officeDocument/2006/relationships/hyperlink" Target="https://biblio-online.ru/bcode/437647" TargetMode="External"/><Relationship Id="rId53" Type="http://schemas.openxmlformats.org/officeDocument/2006/relationships/hyperlink" Target="https://biblio-online.ru/bcode/438629" TargetMode="External"/><Relationship Id="rId58" Type="http://schemas.openxmlformats.org/officeDocument/2006/relationships/hyperlink" Target="https://new.znanium.com/catalog/product/902297" TargetMode="External"/><Relationship Id="rId66" Type="http://schemas.openxmlformats.org/officeDocument/2006/relationships/hyperlink" Target="https://new.znanium.com/catalog/product/910743" TargetMode="External"/><Relationship Id="rId74" Type="http://schemas.openxmlformats.org/officeDocument/2006/relationships/hyperlink" Target="https://e.lanbook.com/book/103079" TargetMode="External"/><Relationship Id="rId79" Type="http://schemas.openxmlformats.org/officeDocument/2006/relationships/hyperlink" Target="https://new.znanium.com/catalog/product/910743" TargetMode="External"/><Relationship Id="rId87" Type="http://schemas.openxmlformats.org/officeDocument/2006/relationships/hyperlink" Target="https://biblio-online.ru/bcode/444432" TargetMode="External"/><Relationship Id="rId102" Type="http://schemas.openxmlformats.org/officeDocument/2006/relationships/hyperlink" Target="https://new.znanium.com/catalog/product/1066012" TargetMode="External"/><Relationship Id="rId5" Type="http://schemas.openxmlformats.org/officeDocument/2006/relationships/hyperlink" Target="https://biblio-online.ru/bcode/433754" TargetMode="External"/><Relationship Id="rId61" Type="http://schemas.openxmlformats.org/officeDocument/2006/relationships/hyperlink" Target="https://new.znanium.com/catalog/product/902297" TargetMode="External"/><Relationship Id="rId82" Type="http://schemas.openxmlformats.org/officeDocument/2006/relationships/hyperlink" Target="https://biblio-online.ru/bcode/444432" TargetMode="External"/><Relationship Id="rId90" Type="http://schemas.openxmlformats.org/officeDocument/2006/relationships/hyperlink" Target="http://biblio-online.ru/bcode/452951" TargetMode="External"/><Relationship Id="rId95" Type="http://schemas.openxmlformats.org/officeDocument/2006/relationships/hyperlink" Target="http://biblio-online.ru/bcode/452951" TargetMode="External"/><Relationship Id="rId19" Type="http://schemas.openxmlformats.org/officeDocument/2006/relationships/hyperlink" Target="https://biblio-online.ru/bcode/450857" TargetMode="External"/><Relationship Id="rId14" Type="http://schemas.openxmlformats.org/officeDocument/2006/relationships/hyperlink" Target="https://biblio-online.ru/bcode/448769" TargetMode="External"/><Relationship Id="rId22" Type="http://schemas.openxmlformats.org/officeDocument/2006/relationships/hyperlink" Target="http://biblio-online.ru/bcode/457082" TargetMode="External"/><Relationship Id="rId27" Type="http://schemas.openxmlformats.org/officeDocument/2006/relationships/hyperlink" Target="http://biblio-online.ru/bcode/448997" TargetMode="External"/><Relationship Id="rId30" Type="http://schemas.openxmlformats.org/officeDocument/2006/relationships/hyperlink" Target="https://new.znanium.com/catalog/product/1026045" TargetMode="External"/><Relationship Id="rId35" Type="http://schemas.openxmlformats.org/officeDocument/2006/relationships/hyperlink" Target="https://biblio-online.ru/bcode/433904" TargetMode="External"/><Relationship Id="rId43" Type="http://schemas.openxmlformats.org/officeDocument/2006/relationships/hyperlink" Target="https://biblio-online.ru/bcode/433281" TargetMode="External"/><Relationship Id="rId48" Type="http://schemas.openxmlformats.org/officeDocument/2006/relationships/hyperlink" Target="https://biblio-online.ru/bcode/456482" TargetMode="External"/><Relationship Id="rId56" Type="http://schemas.openxmlformats.org/officeDocument/2006/relationships/hyperlink" Target="https://new.znanium.com/catalog/product/1053294" TargetMode="External"/><Relationship Id="rId64" Type="http://schemas.openxmlformats.org/officeDocument/2006/relationships/hyperlink" Target="https://e.lanbook.com/book/126927" TargetMode="External"/><Relationship Id="rId69" Type="http://schemas.openxmlformats.org/officeDocument/2006/relationships/hyperlink" Target="https://new.znanium.com/catalog/product/910743" TargetMode="External"/><Relationship Id="rId77" Type="http://schemas.openxmlformats.org/officeDocument/2006/relationships/hyperlink" Target="https://e.lanbook.com/book/126927" TargetMode="External"/><Relationship Id="rId100" Type="http://schemas.openxmlformats.org/officeDocument/2006/relationships/hyperlink" Target="http://biblio-online.ru/bcode/452951" TargetMode="External"/><Relationship Id="rId105" Type="http://schemas.openxmlformats.org/officeDocument/2006/relationships/hyperlink" Target="https://e.lanbook.com/book/126927" TargetMode="External"/><Relationship Id="rId8" Type="http://schemas.openxmlformats.org/officeDocument/2006/relationships/hyperlink" Target="https://biblio-online.ru/bcode/456469" TargetMode="External"/><Relationship Id="rId51" Type="http://schemas.openxmlformats.org/officeDocument/2006/relationships/hyperlink" Target="https://new.znanium.com/catalog/product/1013521" TargetMode="External"/><Relationship Id="rId72" Type="http://schemas.openxmlformats.org/officeDocument/2006/relationships/hyperlink" Target="https://new.znanium.com/catalog/product/910743" TargetMode="External"/><Relationship Id="rId80" Type="http://schemas.openxmlformats.org/officeDocument/2006/relationships/hyperlink" Target="https://e.lanbook.com/book/90729" TargetMode="External"/><Relationship Id="rId85" Type="http://schemas.openxmlformats.org/officeDocument/2006/relationships/hyperlink" Target="https://biblio-online.ru/bcode/438586" TargetMode="External"/><Relationship Id="rId93" Type="http://schemas.openxmlformats.org/officeDocument/2006/relationships/hyperlink" Target="https://e.lanbook.com/book/103079" TargetMode="External"/><Relationship Id="rId98" Type="http://schemas.openxmlformats.org/officeDocument/2006/relationships/hyperlink" Target="https://e.lanbook.com/book/10307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-online.ru/bcode/448586" TargetMode="External"/><Relationship Id="rId17" Type="http://schemas.openxmlformats.org/officeDocument/2006/relationships/hyperlink" Target="https://biblio-online.ru/bcode/442298" TargetMode="External"/><Relationship Id="rId25" Type="http://schemas.openxmlformats.org/officeDocument/2006/relationships/hyperlink" Target="https://new.znanium.com/catalog/product/970454" TargetMode="External"/><Relationship Id="rId33" Type="http://schemas.openxmlformats.org/officeDocument/2006/relationships/hyperlink" Target="https://new.znanium.com/catalog/product/1030432" TargetMode="External"/><Relationship Id="rId38" Type="http://schemas.openxmlformats.org/officeDocument/2006/relationships/hyperlink" Target="https://new.znanium.com/catalog/product/1078979" TargetMode="External"/><Relationship Id="rId46" Type="http://schemas.openxmlformats.org/officeDocument/2006/relationships/hyperlink" Target="https://biblio-online.ru/bcode/454507" TargetMode="External"/><Relationship Id="rId59" Type="http://schemas.openxmlformats.org/officeDocument/2006/relationships/hyperlink" Target="https://e.lanbook.com/book/121464" TargetMode="External"/><Relationship Id="rId67" Type="http://schemas.openxmlformats.org/officeDocument/2006/relationships/hyperlink" Target="https://e.lanbook.com/book/126927" TargetMode="External"/><Relationship Id="rId103" Type="http://schemas.openxmlformats.org/officeDocument/2006/relationships/hyperlink" Target="https://e.lanbook.com/book/90729" TargetMode="External"/><Relationship Id="rId20" Type="http://schemas.openxmlformats.org/officeDocument/2006/relationships/hyperlink" Target="http://biblio-online.ru/bcode/455694" TargetMode="External"/><Relationship Id="rId41" Type="http://schemas.openxmlformats.org/officeDocument/2006/relationships/hyperlink" Target="https://biblio-online.ru/bcode/442515" TargetMode="External"/><Relationship Id="rId54" Type="http://schemas.openxmlformats.org/officeDocument/2006/relationships/hyperlink" Target="https://biblio-online.ru/bcode/438630" TargetMode="External"/><Relationship Id="rId62" Type="http://schemas.openxmlformats.org/officeDocument/2006/relationships/hyperlink" Target="https://biblio-online.ru/bcode/450933" TargetMode="External"/><Relationship Id="rId70" Type="http://schemas.openxmlformats.org/officeDocument/2006/relationships/hyperlink" Target="https://e.lanbook.com/book/126927" TargetMode="External"/><Relationship Id="rId75" Type="http://schemas.openxmlformats.org/officeDocument/2006/relationships/hyperlink" Target="https://new.znanium.com/catalog/product/910743" TargetMode="External"/><Relationship Id="rId83" Type="http://schemas.openxmlformats.org/officeDocument/2006/relationships/hyperlink" Target="https://biblio-online.ru/bcode/438491" TargetMode="External"/><Relationship Id="rId88" Type="http://schemas.openxmlformats.org/officeDocument/2006/relationships/hyperlink" Target="https://e.lanbook.com/book/103079" TargetMode="External"/><Relationship Id="rId91" Type="http://schemas.openxmlformats.org/officeDocument/2006/relationships/hyperlink" Target="https://new.znanium.com/catalog/product/910743" TargetMode="External"/><Relationship Id="rId96" Type="http://schemas.openxmlformats.org/officeDocument/2006/relationships/hyperlink" Target="https://new.znanium.com/catalog/product/9107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52294" TargetMode="External"/><Relationship Id="rId15" Type="http://schemas.openxmlformats.org/officeDocument/2006/relationships/hyperlink" Target="https://new.znanium.com/catalog/product/511522" TargetMode="External"/><Relationship Id="rId23" Type="http://schemas.openxmlformats.org/officeDocument/2006/relationships/hyperlink" Target="http://biblio-online.ru/bcode/451978" TargetMode="External"/><Relationship Id="rId28" Type="http://schemas.openxmlformats.org/officeDocument/2006/relationships/hyperlink" Target="http://biblio-online.ru/bcode/448998" TargetMode="External"/><Relationship Id="rId36" Type="http://schemas.openxmlformats.org/officeDocument/2006/relationships/hyperlink" Target="http://biblio-online.ru/bcode/451280" TargetMode="External"/><Relationship Id="rId49" Type="http://schemas.openxmlformats.org/officeDocument/2006/relationships/hyperlink" Target="https://new.znanium.com/catalog/product/1002479" TargetMode="External"/><Relationship Id="rId57" Type="http://schemas.openxmlformats.org/officeDocument/2006/relationships/hyperlink" Target="https://new.znanium.com/catalog/product/448775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urait.ru/bcode/447422" TargetMode="External"/><Relationship Id="rId31" Type="http://schemas.openxmlformats.org/officeDocument/2006/relationships/hyperlink" Target="https://new.znanium.com/catalog/product/476455" TargetMode="External"/><Relationship Id="rId44" Type="http://schemas.openxmlformats.org/officeDocument/2006/relationships/hyperlink" Target="https://biblio-online.ru/bcode/433759" TargetMode="External"/><Relationship Id="rId52" Type="http://schemas.openxmlformats.org/officeDocument/2006/relationships/hyperlink" Target="https://biblio-online.ru/bcode/433843" TargetMode="External"/><Relationship Id="rId60" Type="http://schemas.openxmlformats.org/officeDocument/2006/relationships/hyperlink" Target="https://new.znanium.com/catalog/product/448775" TargetMode="External"/><Relationship Id="rId65" Type="http://schemas.openxmlformats.org/officeDocument/2006/relationships/hyperlink" Target="https://e.lanbook.com/book/103079" TargetMode="External"/><Relationship Id="rId73" Type="http://schemas.openxmlformats.org/officeDocument/2006/relationships/hyperlink" Target="https://e.lanbook.com/book/126927" TargetMode="External"/><Relationship Id="rId78" Type="http://schemas.openxmlformats.org/officeDocument/2006/relationships/hyperlink" Target="https://e.lanbook.com/book/103079" TargetMode="External"/><Relationship Id="rId81" Type="http://schemas.openxmlformats.org/officeDocument/2006/relationships/hyperlink" Target="https://urait.ru/bcode/454031" TargetMode="External"/><Relationship Id="rId86" Type="http://schemas.openxmlformats.org/officeDocument/2006/relationships/hyperlink" Target="https://biblio-online.ru/bcode/438491" TargetMode="External"/><Relationship Id="rId94" Type="http://schemas.openxmlformats.org/officeDocument/2006/relationships/hyperlink" Target="https://e.lanbook.com/book/126927" TargetMode="External"/><Relationship Id="rId99" Type="http://schemas.openxmlformats.org/officeDocument/2006/relationships/hyperlink" Target="https://e.lanbook.com/book/126927" TargetMode="External"/><Relationship Id="rId101" Type="http://schemas.openxmlformats.org/officeDocument/2006/relationships/hyperlink" Target="https://new.znanium.com/catalog/product/9107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2788" TargetMode="External"/><Relationship Id="rId13" Type="http://schemas.openxmlformats.org/officeDocument/2006/relationships/hyperlink" Target="https://biblio-online.ru/bcode/437753" TargetMode="External"/><Relationship Id="rId18" Type="http://schemas.openxmlformats.org/officeDocument/2006/relationships/hyperlink" Target="https://biblio-online.ru/bcode/450857" TargetMode="External"/><Relationship Id="rId39" Type="http://schemas.openxmlformats.org/officeDocument/2006/relationships/hyperlink" Target="https://biblio-online.ru/bcode/451286" TargetMode="External"/><Relationship Id="rId34" Type="http://schemas.openxmlformats.org/officeDocument/2006/relationships/hyperlink" Target="https://new.znanium.com/catalog/product/1078774" TargetMode="External"/><Relationship Id="rId50" Type="http://schemas.openxmlformats.org/officeDocument/2006/relationships/hyperlink" Target="https://new.znanium.com/catalog/product/1045618" TargetMode="External"/><Relationship Id="rId55" Type="http://schemas.openxmlformats.org/officeDocument/2006/relationships/hyperlink" Target="https://biblio-online.ru/bcode/438631" TargetMode="External"/><Relationship Id="rId76" Type="http://schemas.openxmlformats.org/officeDocument/2006/relationships/hyperlink" Target="https://e.lanbook.com/book/90729" TargetMode="External"/><Relationship Id="rId97" Type="http://schemas.openxmlformats.org/officeDocument/2006/relationships/hyperlink" Target="https://new.znanium.com/catalog/product/1066012" TargetMode="External"/><Relationship Id="rId104" Type="http://schemas.openxmlformats.org/officeDocument/2006/relationships/hyperlink" Target="https://e.lanbook.com/book/1030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6289</Words>
  <Characters>35850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МТИ</dc:creator>
  <cp:lastModifiedBy>qwe qwe</cp:lastModifiedBy>
  <cp:revision>5</cp:revision>
  <dcterms:created xsi:type="dcterms:W3CDTF">2020-04-17T07:32:00Z</dcterms:created>
  <dcterms:modified xsi:type="dcterms:W3CDTF">2020-04-17T10:54:00Z</dcterms:modified>
</cp:coreProperties>
</file>